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9022" w14:textId="31096F67" w:rsidR="00065D41" w:rsidRDefault="007F2E0E">
      <w:r>
        <w:rPr>
          <w:noProof/>
        </w:rPr>
        <w:drawing>
          <wp:anchor distT="0" distB="0" distL="114300" distR="114300" simplePos="0" relativeHeight="251659264" behindDoc="0" locked="0" layoutInCell="1" allowOverlap="1" wp14:anchorId="1B0E477B" wp14:editId="439EDC23">
            <wp:simplePos x="0" y="0"/>
            <wp:positionH relativeFrom="column">
              <wp:posOffset>2622973</wp:posOffset>
            </wp:positionH>
            <wp:positionV relativeFrom="paragraph">
              <wp:posOffset>423</wp:posOffset>
            </wp:positionV>
            <wp:extent cx="2379602" cy="674370"/>
            <wp:effectExtent l="0" t="0" r="0" b="0"/>
            <wp:wrapNone/>
            <wp:docPr id="749225090" name="Picture 749225090"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25090" name="Picture 749225090" descr="Une image contenant Graphique, Police, graphisme, logo&#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84566" cy="6757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988F806" wp14:editId="4AAB6073">
            <wp:simplePos x="0" y="0"/>
            <wp:positionH relativeFrom="margin">
              <wp:posOffset>1860338</wp:posOffset>
            </wp:positionH>
            <wp:positionV relativeFrom="paragraph">
              <wp:posOffset>0</wp:posOffset>
            </wp:positionV>
            <wp:extent cx="674370" cy="674370"/>
            <wp:effectExtent l="0" t="0" r="0" b="0"/>
            <wp:wrapTopAndBottom/>
            <wp:docPr id="1358596351" name="Image 135859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54685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p>
    <w:tbl>
      <w:tblPr>
        <w:tblW w:w="10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55"/>
      </w:tblGrid>
      <w:tr w:rsidR="00194115" w:rsidRPr="0069619D" w14:paraId="068097B2" w14:textId="77777777" w:rsidTr="00462464">
        <w:trPr>
          <w:trHeight w:val="418"/>
        </w:trPr>
        <w:tc>
          <w:tcPr>
            <w:tcW w:w="10755" w:type="dxa"/>
          </w:tcPr>
          <w:p w14:paraId="068097AF" w14:textId="0E7356EE" w:rsidR="00C40DC7" w:rsidRPr="0069619D" w:rsidRDefault="00C40DC7" w:rsidP="00462464">
            <w:pPr>
              <w:spacing w:after="0" w:line="240" w:lineRule="auto"/>
              <w:jc w:val="center"/>
              <w:rPr>
                <w:rFonts w:eastAsia="Times New Roman" w:cs="Calibri"/>
                <w:b/>
                <w:bCs/>
                <w:sz w:val="40"/>
                <w:szCs w:val="40"/>
              </w:rPr>
            </w:pPr>
            <w:r w:rsidRPr="4A110CFF">
              <w:rPr>
                <w:rFonts w:eastAsia="Times New Roman" w:cs="Calibri"/>
                <w:b/>
                <w:bCs/>
                <w:sz w:val="40"/>
                <w:szCs w:val="40"/>
              </w:rPr>
              <w:t>UN Trust Fund to End Violence against Women</w:t>
            </w:r>
          </w:p>
          <w:p w14:paraId="068097B0" w14:textId="23708DB8" w:rsidR="005534A1" w:rsidRPr="0069619D" w:rsidRDefault="2A88688C" w:rsidP="00462464">
            <w:pPr>
              <w:spacing w:before="120" w:after="0" w:line="240" w:lineRule="auto"/>
              <w:jc w:val="center"/>
              <w:rPr>
                <w:rFonts w:eastAsia="Times New Roman" w:cs="Calibri"/>
                <w:b/>
                <w:bCs/>
                <w:sz w:val="40"/>
                <w:szCs w:val="40"/>
              </w:rPr>
            </w:pPr>
            <w:r w:rsidRPr="4A110CFF">
              <w:rPr>
                <w:rFonts w:eastAsia="Times New Roman" w:cs="Calibri"/>
                <w:b/>
                <w:bCs/>
                <w:sz w:val="40"/>
                <w:szCs w:val="40"/>
              </w:rPr>
              <w:t>202</w:t>
            </w:r>
            <w:r w:rsidR="00592803" w:rsidRPr="4A110CFF">
              <w:rPr>
                <w:rFonts w:eastAsia="Times New Roman" w:cs="Calibri"/>
                <w:b/>
                <w:bCs/>
                <w:sz w:val="40"/>
                <w:szCs w:val="40"/>
              </w:rPr>
              <w:t>3</w:t>
            </w:r>
            <w:r w:rsidRPr="4A110CFF">
              <w:rPr>
                <w:rFonts w:eastAsia="Times New Roman" w:cs="Calibri"/>
                <w:b/>
                <w:bCs/>
                <w:sz w:val="40"/>
                <w:szCs w:val="40"/>
              </w:rPr>
              <w:t xml:space="preserve"> </w:t>
            </w:r>
            <w:r w:rsidR="3E409E1C" w:rsidRPr="4A110CFF">
              <w:rPr>
                <w:rFonts w:eastAsia="Times New Roman" w:cs="Calibri"/>
                <w:b/>
                <w:bCs/>
                <w:sz w:val="40"/>
                <w:szCs w:val="40"/>
              </w:rPr>
              <w:t>Call for Proposals</w:t>
            </w:r>
          </w:p>
          <w:p w14:paraId="068097B1" w14:textId="17DEB300" w:rsidR="005534A1" w:rsidRPr="0069619D" w:rsidRDefault="00566E32" w:rsidP="24868B35">
            <w:pPr>
              <w:spacing w:before="120" w:after="0" w:line="240" w:lineRule="auto"/>
              <w:rPr>
                <w:rFonts w:eastAsia="Times New Roman" w:cs="Calibri"/>
                <w:sz w:val="32"/>
                <w:szCs w:val="32"/>
              </w:rPr>
            </w:pPr>
            <w:r w:rsidRPr="24868B35">
              <w:rPr>
                <w:rFonts w:eastAsia="Times New Roman" w:cs="Calibri"/>
                <w:sz w:val="32"/>
                <w:szCs w:val="32"/>
              </w:rPr>
              <w:t>Eligibility Checklist</w:t>
            </w:r>
            <w:r w:rsidR="00C22D5A" w:rsidRPr="24868B35">
              <w:rPr>
                <w:rFonts w:eastAsia="Times New Roman" w:cs="Calibri"/>
                <w:sz w:val="32"/>
                <w:szCs w:val="32"/>
              </w:rPr>
              <w:t xml:space="preserve"> and Mandatory Requirements</w:t>
            </w:r>
          </w:p>
        </w:tc>
      </w:tr>
    </w:tbl>
    <w:p w14:paraId="4FBA47CF" w14:textId="5886939E" w:rsidR="00947D14" w:rsidRPr="003865F4" w:rsidRDefault="00947D14" w:rsidP="00947D14">
      <w:pPr>
        <w:tabs>
          <w:tab w:val="center" w:pos="4680"/>
          <w:tab w:val="left" w:pos="7200"/>
          <w:tab w:val="right" w:pos="9360"/>
        </w:tabs>
        <w:suppressAutoHyphens/>
        <w:spacing w:before="200" w:after="120" w:line="240" w:lineRule="auto"/>
        <w:ind w:right="634"/>
        <w:jc w:val="both"/>
        <w:rPr>
          <w:rFonts w:cs="Calibri"/>
          <w:sz w:val="20"/>
          <w:szCs w:val="20"/>
          <w:lang w:val="en-CA"/>
        </w:rPr>
      </w:pPr>
      <w:r w:rsidRPr="003865F4">
        <w:rPr>
          <w:rFonts w:eastAsia="Times New Roman" w:cs="Calibri"/>
          <w:sz w:val="20"/>
          <w:szCs w:val="20"/>
          <w:lang w:val="en-GB" w:eastAsia="en-GB"/>
        </w:rPr>
        <w:t>This eligibility checklist is in two parts. The first part is specific to the UN Trust Fund’s 2023 Call for Proposals (</w:t>
      </w:r>
      <w:proofErr w:type="spellStart"/>
      <w:r w:rsidRPr="003865F4">
        <w:rPr>
          <w:rFonts w:eastAsia="Times New Roman" w:cs="Calibri"/>
          <w:sz w:val="20"/>
          <w:szCs w:val="20"/>
          <w:lang w:val="en-GB" w:eastAsia="en-GB"/>
        </w:rPr>
        <w:t>CfP</w:t>
      </w:r>
      <w:proofErr w:type="spellEnd"/>
      <w:r w:rsidRPr="003865F4">
        <w:rPr>
          <w:rFonts w:eastAsia="Times New Roman" w:cs="Calibri"/>
          <w:sz w:val="20"/>
          <w:szCs w:val="20"/>
          <w:lang w:val="en-GB" w:eastAsia="en-GB"/>
        </w:rPr>
        <w:t xml:space="preserve">). If you mark ‘yes’ to questions in the first list, then please proceed to the second part ‘Mandatory Requirements’.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gridCol w:w="1620"/>
      </w:tblGrid>
      <w:tr w:rsidR="00947D14" w:rsidRPr="000A6C3D" w14:paraId="54935CFC" w14:textId="77777777" w:rsidTr="00332F36">
        <w:trPr>
          <w:trHeight w:val="197"/>
          <w:jc w:val="center"/>
        </w:trPr>
        <w:tc>
          <w:tcPr>
            <w:tcW w:w="9445" w:type="dxa"/>
            <w:shd w:val="clear" w:color="auto" w:fill="E7E6E6" w:themeFill="background2"/>
          </w:tcPr>
          <w:p w14:paraId="38619D87" w14:textId="4456DDE0" w:rsidR="00947D14" w:rsidRPr="000A6C3D" w:rsidRDefault="00947D14" w:rsidP="00332F36">
            <w:pPr>
              <w:keepNext/>
              <w:spacing w:after="0" w:line="240" w:lineRule="auto"/>
              <w:jc w:val="both"/>
              <w:outlineLvl w:val="3"/>
              <w:rPr>
                <w:rFonts w:eastAsia="Arial" w:cs="Calibri"/>
                <w:b/>
                <w:bCs/>
                <w:i/>
                <w:iCs/>
                <w:sz w:val="21"/>
                <w:szCs w:val="21"/>
              </w:rPr>
            </w:pPr>
            <w:r w:rsidRPr="000A6C3D">
              <w:rPr>
                <w:rFonts w:eastAsia="Arial" w:cs="Calibri"/>
                <w:b/>
                <w:bCs/>
                <w:sz w:val="21"/>
                <w:szCs w:val="21"/>
              </w:rPr>
              <w:t>Eligibility Checklist</w:t>
            </w:r>
          </w:p>
        </w:tc>
        <w:tc>
          <w:tcPr>
            <w:tcW w:w="1620" w:type="dxa"/>
            <w:shd w:val="clear" w:color="auto" w:fill="E7E6E6" w:themeFill="background2"/>
          </w:tcPr>
          <w:p w14:paraId="13E508E8" w14:textId="77777777" w:rsidR="00947D14" w:rsidRPr="000A6C3D" w:rsidRDefault="00947D14" w:rsidP="00332F36">
            <w:pPr>
              <w:keepNext/>
              <w:spacing w:after="60" w:line="240" w:lineRule="auto"/>
              <w:jc w:val="both"/>
              <w:outlineLvl w:val="3"/>
              <w:rPr>
                <w:rFonts w:eastAsia="Arial" w:cs="Calibri"/>
                <w:b/>
                <w:i/>
                <w:iCs/>
                <w:sz w:val="21"/>
                <w:szCs w:val="21"/>
              </w:rPr>
            </w:pPr>
            <w:r w:rsidRPr="000A6C3D">
              <w:rPr>
                <w:rFonts w:eastAsia="Arial" w:cs="Calibri"/>
                <w:b/>
                <w:sz w:val="21"/>
                <w:szCs w:val="21"/>
              </w:rPr>
              <w:t>Response</w:t>
            </w:r>
          </w:p>
        </w:tc>
      </w:tr>
      <w:tr w:rsidR="00947D14" w:rsidRPr="000A6C3D" w14:paraId="0C2D696E" w14:textId="77777777" w:rsidTr="00332F36">
        <w:trPr>
          <w:trHeight w:val="197"/>
          <w:jc w:val="center"/>
        </w:trPr>
        <w:tc>
          <w:tcPr>
            <w:tcW w:w="9445" w:type="dxa"/>
            <w:shd w:val="clear" w:color="auto" w:fill="auto"/>
          </w:tcPr>
          <w:p w14:paraId="34630BEF" w14:textId="77777777" w:rsidR="00947D14" w:rsidRPr="009B2E87" w:rsidRDefault="00947D14" w:rsidP="00947D14">
            <w:pPr>
              <w:numPr>
                <w:ilvl w:val="1"/>
                <w:numId w:val="15"/>
              </w:numPr>
              <w:spacing w:before="120" w:after="120" w:line="240" w:lineRule="auto"/>
              <w:ind w:left="340" w:hanging="380"/>
              <w:contextualSpacing/>
              <w:jc w:val="both"/>
              <w:rPr>
                <w:rFonts w:asciiTheme="minorHAnsi" w:hAnsiTheme="minorHAnsi" w:cstheme="minorBidi"/>
                <w:sz w:val="20"/>
                <w:szCs w:val="20"/>
                <w:lang w:val="en-CA"/>
              </w:rPr>
            </w:pPr>
            <w:r w:rsidRPr="009B2E87">
              <w:rPr>
                <w:rFonts w:asciiTheme="minorHAnsi" w:hAnsiTheme="minorHAnsi" w:cstheme="minorBidi"/>
                <w:sz w:val="20"/>
                <w:szCs w:val="20"/>
                <w:lang w:val="en-CA"/>
              </w:rPr>
              <w:t>Is your organization proposing to implement a project in one or more of the countries and/or territories listed in the Organisation for Economic Co-operation and Development Assistance Committee (OECD DAC) list of official development assistance (ODA) recipients?</w:t>
            </w:r>
          </w:p>
        </w:tc>
        <w:tc>
          <w:tcPr>
            <w:tcW w:w="1620" w:type="dxa"/>
            <w:shd w:val="clear" w:color="auto" w:fill="auto"/>
          </w:tcPr>
          <w:p w14:paraId="56CDA83D" w14:textId="77777777" w:rsidR="00947D14" w:rsidRPr="009B2E87" w:rsidRDefault="00947D14" w:rsidP="00332F36">
            <w:pPr>
              <w:spacing w:before="120" w:after="120" w:line="240" w:lineRule="auto"/>
              <w:contextualSpacing/>
              <w:rPr>
                <w:rFonts w:asciiTheme="minorHAnsi" w:hAnsiTheme="minorHAnsi" w:cstheme="minorHAnsi"/>
                <w:sz w:val="20"/>
                <w:szCs w:val="20"/>
                <w:lang w:val="en-CA"/>
              </w:rPr>
            </w:pPr>
            <w:r w:rsidRPr="009B2E87">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Yes </w:t>
            </w:r>
            <w:r w:rsidRPr="009B2E87">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No</w:t>
            </w:r>
          </w:p>
          <w:p w14:paraId="2ABC12E3" w14:textId="77777777" w:rsidR="00947D14" w:rsidRPr="009B2E87" w:rsidRDefault="00947D14" w:rsidP="00332F36">
            <w:pPr>
              <w:spacing w:before="120" w:after="120" w:line="240" w:lineRule="auto"/>
              <w:contextualSpacing/>
              <w:rPr>
                <w:rFonts w:asciiTheme="minorHAnsi" w:hAnsiTheme="minorHAnsi" w:cstheme="minorHAnsi"/>
                <w:color w:val="2B579A"/>
                <w:sz w:val="20"/>
                <w:szCs w:val="20"/>
                <w:shd w:val="clear" w:color="auto" w:fill="E6E6E6"/>
                <w:lang w:val="en-GB"/>
              </w:rPr>
            </w:pPr>
          </w:p>
        </w:tc>
      </w:tr>
      <w:tr w:rsidR="00947D14" w:rsidRPr="000A6C3D" w14:paraId="5E4FE82A" w14:textId="77777777" w:rsidTr="00332F36">
        <w:trPr>
          <w:trHeight w:val="197"/>
          <w:jc w:val="center"/>
        </w:trPr>
        <w:tc>
          <w:tcPr>
            <w:tcW w:w="9445" w:type="dxa"/>
            <w:shd w:val="clear" w:color="auto" w:fill="auto"/>
          </w:tcPr>
          <w:p w14:paraId="45326811" w14:textId="47755D98" w:rsidR="00947D14" w:rsidRPr="009B2E87" w:rsidRDefault="00947D14" w:rsidP="00947D14">
            <w:pPr>
              <w:numPr>
                <w:ilvl w:val="1"/>
                <w:numId w:val="15"/>
              </w:numPr>
              <w:spacing w:before="120" w:after="120" w:line="240" w:lineRule="auto"/>
              <w:ind w:left="340" w:hanging="380"/>
              <w:contextualSpacing/>
              <w:jc w:val="both"/>
              <w:rPr>
                <w:rFonts w:asciiTheme="minorHAnsi" w:hAnsiTheme="minorHAnsi" w:cstheme="minorBidi"/>
                <w:sz w:val="20"/>
                <w:szCs w:val="20"/>
                <w:lang w:val="en-CA"/>
              </w:rPr>
            </w:pPr>
            <w:r w:rsidRPr="009B2E87">
              <w:rPr>
                <w:rFonts w:asciiTheme="minorHAnsi" w:hAnsiTheme="minorHAnsi" w:cstheme="minorBidi"/>
                <w:sz w:val="20"/>
                <w:szCs w:val="20"/>
                <w:lang w:val="en-CA"/>
              </w:rPr>
              <w:t xml:space="preserve">Does your organization have </w:t>
            </w:r>
            <w:r w:rsidR="00781EA3" w:rsidRPr="009B2E87">
              <w:rPr>
                <w:rFonts w:asciiTheme="minorHAnsi" w:hAnsiTheme="minorHAnsi" w:cstheme="minorBidi"/>
                <w:sz w:val="20"/>
                <w:szCs w:val="20"/>
                <w:lang w:val="en-CA"/>
              </w:rPr>
              <w:t xml:space="preserve">certified </w:t>
            </w:r>
            <w:r w:rsidRPr="009B2E87">
              <w:rPr>
                <w:rFonts w:asciiTheme="minorHAnsi" w:hAnsiTheme="minorHAnsi" w:cstheme="minorBidi"/>
                <w:sz w:val="20"/>
                <w:szCs w:val="20"/>
                <w:lang w:val="en-CA"/>
              </w:rPr>
              <w:t>annual financial statements for the previous three fiscal years (2020,2021, 2022)?</w:t>
            </w:r>
          </w:p>
        </w:tc>
        <w:tc>
          <w:tcPr>
            <w:tcW w:w="1620" w:type="dxa"/>
            <w:shd w:val="clear" w:color="auto" w:fill="auto"/>
          </w:tcPr>
          <w:p w14:paraId="39CF3C7A" w14:textId="77777777" w:rsidR="00947D14" w:rsidRPr="009B2E87" w:rsidRDefault="00947D14" w:rsidP="00332F36">
            <w:pPr>
              <w:spacing w:before="120" w:after="120" w:line="240" w:lineRule="auto"/>
              <w:contextualSpacing/>
              <w:rPr>
                <w:rFonts w:asciiTheme="minorHAnsi" w:hAnsiTheme="minorHAnsi" w:cstheme="minorHAnsi"/>
                <w:color w:val="2B579A"/>
                <w:sz w:val="20"/>
                <w:szCs w:val="20"/>
                <w:shd w:val="clear" w:color="auto" w:fill="E6E6E6"/>
                <w:lang w:val="en-GB"/>
              </w:rPr>
            </w:pPr>
            <w:r w:rsidRPr="009B2E87">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Yes </w:t>
            </w:r>
            <w:r w:rsidRPr="009B2E87">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No</w:t>
            </w:r>
          </w:p>
        </w:tc>
      </w:tr>
      <w:tr w:rsidR="00947D14" w:rsidRPr="000A6C3D" w14:paraId="776110BC" w14:textId="77777777" w:rsidTr="00332F36">
        <w:trPr>
          <w:trHeight w:val="197"/>
          <w:jc w:val="center"/>
        </w:trPr>
        <w:tc>
          <w:tcPr>
            <w:tcW w:w="9445" w:type="dxa"/>
            <w:shd w:val="clear" w:color="auto" w:fill="auto"/>
          </w:tcPr>
          <w:p w14:paraId="092AA473" w14:textId="0365B323" w:rsidR="00947D14" w:rsidRPr="009B2E87" w:rsidRDefault="00947D14" w:rsidP="00947D14">
            <w:pPr>
              <w:numPr>
                <w:ilvl w:val="1"/>
                <w:numId w:val="15"/>
              </w:numPr>
              <w:spacing w:before="120" w:after="120" w:line="240" w:lineRule="auto"/>
              <w:ind w:left="340" w:hanging="380"/>
              <w:contextualSpacing/>
              <w:jc w:val="both"/>
              <w:rPr>
                <w:rFonts w:asciiTheme="minorHAnsi" w:hAnsiTheme="minorHAnsi" w:cstheme="minorBidi"/>
                <w:color w:val="000000"/>
                <w:sz w:val="20"/>
                <w:szCs w:val="20"/>
                <w:shd w:val="clear" w:color="auto" w:fill="FFFFFF"/>
                <w:lang w:val="en-GB"/>
              </w:rPr>
            </w:pPr>
            <w:r w:rsidRPr="009B2E87">
              <w:rPr>
                <w:rFonts w:asciiTheme="minorHAnsi" w:hAnsiTheme="minorHAnsi" w:cstheme="minorBidi"/>
                <w:sz w:val="20"/>
                <w:szCs w:val="20"/>
              </w:rPr>
              <w:t xml:space="preserve">Does your organization have expertise and experience in implementing projects in the field of ending violence against women and </w:t>
            </w:r>
            <w:r w:rsidRPr="009B2E87">
              <w:rPr>
                <w:rFonts w:asciiTheme="minorHAnsi" w:hAnsiTheme="minorHAnsi" w:cstheme="minorBidi"/>
                <w:sz w:val="20"/>
                <w:szCs w:val="20"/>
                <w:lang w:val="en-CA"/>
              </w:rPr>
              <w:t>girls</w:t>
            </w:r>
            <w:r w:rsidRPr="009B2E87">
              <w:rPr>
                <w:rFonts w:asciiTheme="minorHAnsi" w:hAnsiTheme="minorHAnsi" w:cstheme="minorBidi"/>
                <w:sz w:val="20"/>
                <w:szCs w:val="20"/>
              </w:rPr>
              <w:t xml:space="preserve"> </w:t>
            </w:r>
            <w:r w:rsidR="32F8C7CE" w:rsidRPr="009B2E87">
              <w:rPr>
                <w:rFonts w:asciiTheme="minorHAnsi" w:hAnsiTheme="minorHAnsi" w:cstheme="minorBidi"/>
                <w:sz w:val="20"/>
                <w:szCs w:val="20"/>
              </w:rPr>
              <w:t xml:space="preserve">of at least </w:t>
            </w:r>
            <w:r w:rsidRPr="009B2E87">
              <w:rPr>
                <w:rFonts w:asciiTheme="minorHAnsi" w:hAnsiTheme="minorHAnsi" w:cstheme="minorBidi"/>
                <w:sz w:val="20"/>
                <w:szCs w:val="20"/>
              </w:rPr>
              <w:t>five years?</w:t>
            </w:r>
          </w:p>
          <w:p w14:paraId="719753EB" w14:textId="64E44DF2" w:rsidR="00947D14" w:rsidRPr="009B2E87" w:rsidRDefault="00947D14" w:rsidP="00332F36">
            <w:pPr>
              <w:spacing w:after="0" w:line="240" w:lineRule="auto"/>
              <w:jc w:val="both"/>
              <w:rPr>
                <w:rFonts w:asciiTheme="minorHAnsi" w:hAnsiTheme="minorHAnsi" w:cstheme="minorBidi"/>
                <w:strike/>
                <w:color w:val="4472C4" w:themeColor="accent1"/>
                <w:sz w:val="18"/>
                <w:szCs w:val="18"/>
                <w:shd w:val="clear" w:color="auto" w:fill="FFFFFF"/>
                <w:lang w:val="en-GB"/>
              </w:rPr>
            </w:pPr>
            <w:r w:rsidRPr="00EE2A01">
              <w:rPr>
                <w:rFonts w:asciiTheme="minorHAnsi" w:hAnsiTheme="minorHAnsi" w:cstheme="minorBidi"/>
                <w:color w:val="4472C4" w:themeColor="accent1"/>
                <w:sz w:val="18"/>
                <w:szCs w:val="18"/>
              </w:rPr>
              <w:t>In exceptional circumstances (</w:t>
            </w:r>
            <w:proofErr w:type="gramStart"/>
            <w:r w:rsidRPr="00EE2A01">
              <w:rPr>
                <w:rFonts w:asciiTheme="minorHAnsi" w:hAnsiTheme="minorHAnsi" w:cstheme="minorBidi"/>
                <w:color w:val="4472C4" w:themeColor="accent1"/>
                <w:sz w:val="18"/>
                <w:szCs w:val="18"/>
              </w:rPr>
              <w:t>e.g.</w:t>
            </w:r>
            <w:proofErr w:type="gramEnd"/>
            <w:r w:rsidRPr="00EE2A01">
              <w:rPr>
                <w:rFonts w:asciiTheme="minorHAnsi" w:hAnsiTheme="minorHAnsi" w:cstheme="minorBidi"/>
                <w:color w:val="4472C4" w:themeColor="accent1"/>
                <w:sz w:val="18"/>
                <w:szCs w:val="18"/>
              </w:rPr>
              <w:t xml:space="preserve"> for new organizations that have been in existence for less time) three years of history may be accepted. </w:t>
            </w:r>
          </w:p>
        </w:tc>
        <w:tc>
          <w:tcPr>
            <w:tcW w:w="1620" w:type="dxa"/>
            <w:shd w:val="clear" w:color="auto" w:fill="auto"/>
          </w:tcPr>
          <w:p w14:paraId="557B5462" w14:textId="77777777" w:rsidR="00947D14" w:rsidRPr="009B2E87" w:rsidRDefault="00947D14" w:rsidP="00332F36">
            <w:pPr>
              <w:spacing w:before="120" w:after="120" w:line="240" w:lineRule="auto"/>
              <w:contextualSpacing/>
              <w:rPr>
                <w:rFonts w:asciiTheme="minorHAnsi" w:hAnsiTheme="minorHAnsi" w:cstheme="minorHAnsi"/>
                <w:color w:val="2B579A"/>
                <w:sz w:val="20"/>
                <w:szCs w:val="20"/>
                <w:shd w:val="clear" w:color="auto" w:fill="E6E6E6"/>
                <w:lang w:val="en-GB"/>
              </w:rPr>
            </w:pPr>
            <w:r w:rsidRPr="009B2E87">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Yes </w:t>
            </w:r>
            <w:r w:rsidRPr="009B2E87">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No</w:t>
            </w:r>
          </w:p>
        </w:tc>
      </w:tr>
    </w:tbl>
    <w:p w14:paraId="61CBF408" w14:textId="2F6999E2" w:rsidR="00EE6A56" w:rsidRPr="003865F4" w:rsidRDefault="00EE6A56" w:rsidP="00417710">
      <w:pPr>
        <w:spacing w:before="120" w:after="120" w:line="240" w:lineRule="auto"/>
        <w:jc w:val="both"/>
        <w:rPr>
          <w:rFonts w:eastAsia="Times New Roman" w:cs="Calibri"/>
          <w:sz w:val="20"/>
          <w:szCs w:val="20"/>
          <w:lang w:val="en-GB" w:eastAsia="en-GB"/>
        </w:rPr>
      </w:pPr>
      <w:r w:rsidRPr="003865F4">
        <w:rPr>
          <w:rFonts w:eastAsia="Times New Roman" w:cs="Calibri"/>
          <w:sz w:val="20"/>
          <w:szCs w:val="20"/>
          <w:lang w:val="en-GB" w:eastAsia="en-GB"/>
        </w:rPr>
        <w:t xml:space="preserve">The </w:t>
      </w:r>
      <w:r w:rsidR="00766FFD" w:rsidRPr="003865F4">
        <w:rPr>
          <w:rFonts w:eastAsia="Times New Roman" w:cs="Calibri"/>
          <w:sz w:val="20"/>
          <w:szCs w:val="20"/>
          <w:lang w:val="en-GB" w:eastAsia="en-GB"/>
        </w:rPr>
        <w:t xml:space="preserve">following </w:t>
      </w:r>
      <w:r w:rsidRPr="003865F4">
        <w:rPr>
          <w:rFonts w:eastAsia="Times New Roman" w:cs="Calibri"/>
          <w:b/>
          <w:bCs/>
          <w:sz w:val="20"/>
          <w:szCs w:val="20"/>
          <w:lang w:val="en-GB" w:eastAsia="en-GB"/>
        </w:rPr>
        <w:t>mandatory requirements/pre-qualification criteria</w:t>
      </w:r>
      <w:r w:rsidRPr="003865F4">
        <w:rPr>
          <w:rFonts w:eastAsia="Times New Roman" w:cs="Calibri"/>
          <w:sz w:val="20"/>
          <w:szCs w:val="20"/>
          <w:lang w:val="en-GB" w:eastAsia="en-GB"/>
        </w:rPr>
        <w:t xml:space="preserve"> have been designed to assure that only those </w:t>
      </w:r>
      <w:r w:rsidR="007A1684" w:rsidRPr="003865F4">
        <w:rPr>
          <w:rFonts w:eastAsia="Times New Roman" w:cs="Calibri"/>
          <w:sz w:val="20"/>
          <w:szCs w:val="20"/>
          <w:lang w:val="en-GB" w:eastAsia="en-GB"/>
        </w:rPr>
        <w:t>organizations</w:t>
      </w:r>
      <w:r w:rsidRPr="003865F4">
        <w:rPr>
          <w:rFonts w:eastAsia="Times New Roman" w:cs="Calibri"/>
          <w:sz w:val="20"/>
          <w:szCs w:val="20"/>
          <w:lang w:val="en-GB" w:eastAsia="en-GB"/>
        </w:rPr>
        <w:t xml:space="preserve"> with sufficient experience</w:t>
      </w:r>
      <w:r w:rsidR="002D134E" w:rsidRPr="003865F4">
        <w:rPr>
          <w:rFonts w:eastAsia="Times New Roman" w:cs="Calibri"/>
          <w:sz w:val="20"/>
          <w:szCs w:val="20"/>
          <w:lang w:val="en-GB" w:eastAsia="en-GB"/>
        </w:rPr>
        <w:t>,</w:t>
      </w:r>
      <w:r w:rsidRPr="003865F4">
        <w:rPr>
          <w:rFonts w:eastAsia="Times New Roman" w:cs="Calibri"/>
          <w:sz w:val="20"/>
          <w:szCs w:val="20"/>
          <w:lang w:val="en-GB" w:eastAsia="en-GB"/>
        </w:rPr>
        <w:t xml:space="preserve"> the financial strength and stability, the demonstrable technical knowledge, </w:t>
      </w:r>
      <w:r w:rsidR="00554B37" w:rsidRPr="003865F4">
        <w:rPr>
          <w:rFonts w:eastAsia="Times New Roman" w:cs="Calibri"/>
          <w:sz w:val="20"/>
          <w:szCs w:val="20"/>
          <w:lang w:val="en-GB" w:eastAsia="en-GB"/>
        </w:rPr>
        <w:t xml:space="preserve">and </w:t>
      </w:r>
      <w:r w:rsidRPr="003865F4">
        <w:rPr>
          <w:rFonts w:eastAsia="Times New Roman" w:cs="Calibri"/>
          <w:sz w:val="20"/>
          <w:szCs w:val="20"/>
          <w:lang w:val="en-GB" w:eastAsia="en-GB"/>
        </w:rPr>
        <w:t>the evident capacity to satisfy UN</w:t>
      </w:r>
      <w:r w:rsidR="002D134E" w:rsidRPr="003865F4">
        <w:rPr>
          <w:rFonts w:eastAsia="Times New Roman" w:cs="Calibri"/>
          <w:sz w:val="20"/>
          <w:szCs w:val="20"/>
          <w:lang w:val="en-GB" w:eastAsia="en-GB"/>
        </w:rPr>
        <w:t xml:space="preserve"> Women</w:t>
      </w:r>
      <w:r w:rsidRPr="003865F4">
        <w:rPr>
          <w:rFonts w:eastAsia="Times New Roman" w:cs="Calibri"/>
          <w:sz w:val="20"/>
          <w:szCs w:val="20"/>
          <w:lang w:val="en-GB" w:eastAsia="en-GB"/>
        </w:rPr>
        <w:t xml:space="preserve"> requirements will qualify for further consideration. </w:t>
      </w:r>
      <w:r w:rsidR="005E04FC" w:rsidRPr="003865F4">
        <w:rPr>
          <w:rFonts w:eastAsia="Times New Roman" w:cs="Calibri"/>
          <w:sz w:val="20"/>
          <w:szCs w:val="20"/>
          <w:lang w:val="en-GB" w:eastAsia="en-GB"/>
        </w:rPr>
        <w:t>Applicants/proponents</w:t>
      </w:r>
      <w:r w:rsidR="00F02B40" w:rsidRPr="003865F4">
        <w:rPr>
          <w:rFonts w:eastAsia="Times New Roman" w:cs="Calibri"/>
          <w:sz w:val="20"/>
          <w:szCs w:val="20"/>
          <w:lang w:val="en-GB" w:eastAsia="en-GB"/>
        </w:rPr>
        <w:t xml:space="preserve"> will receive a </w:t>
      </w:r>
      <w:r w:rsidR="00F02B40" w:rsidRPr="003865F4">
        <w:rPr>
          <w:rFonts w:eastAsia="Times New Roman" w:cs="Calibri"/>
          <w:b/>
          <w:sz w:val="20"/>
          <w:szCs w:val="20"/>
          <w:lang w:val="en-GB" w:eastAsia="en-GB"/>
        </w:rPr>
        <w:t>pass/fail rating</w:t>
      </w:r>
      <w:r w:rsidR="00F02B40" w:rsidRPr="003865F4">
        <w:rPr>
          <w:rFonts w:eastAsia="Times New Roman" w:cs="Calibri"/>
          <w:sz w:val="20"/>
          <w:szCs w:val="20"/>
          <w:lang w:val="en-GB" w:eastAsia="en-GB"/>
        </w:rPr>
        <w:t xml:space="preserve"> on the mandatory requirements/pre-qualification criteria. To be considered, </w:t>
      </w:r>
      <w:r w:rsidR="005E04FC" w:rsidRPr="003865F4">
        <w:rPr>
          <w:rFonts w:eastAsia="Times New Roman" w:cs="Calibri"/>
          <w:sz w:val="20"/>
          <w:szCs w:val="20"/>
          <w:lang w:val="en-GB" w:eastAsia="en-GB"/>
        </w:rPr>
        <w:t>applicants/proponents</w:t>
      </w:r>
      <w:r w:rsidR="00F02B40" w:rsidRPr="003865F4">
        <w:rPr>
          <w:rFonts w:eastAsia="Times New Roman" w:cs="Calibri"/>
          <w:sz w:val="20"/>
          <w:szCs w:val="20"/>
          <w:lang w:val="en-GB" w:eastAsia="en-GB"/>
        </w:rPr>
        <w:t xml:space="preserve"> </w:t>
      </w:r>
      <w:r w:rsidR="00F02B40" w:rsidRPr="003865F4">
        <w:rPr>
          <w:rFonts w:eastAsia="Times New Roman" w:cs="Calibri"/>
          <w:bCs/>
          <w:sz w:val="20"/>
          <w:szCs w:val="20"/>
          <w:lang w:val="en-GB" w:eastAsia="en-GB"/>
        </w:rPr>
        <w:t xml:space="preserve">must meet all the mandatory/pre-qualification criteria described </w:t>
      </w:r>
      <w:r w:rsidR="00F02B40" w:rsidRPr="00D84377">
        <w:rPr>
          <w:rFonts w:eastAsia="Times New Roman" w:cs="Calibri"/>
          <w:bCs/>
          <w:sz w:val="20"/>
          <w:szCs w:val="20"/>
          <w:lang w:val="en-GB" w:eastAsia="en-GB"/>
        </w:rPr>
        <w:t>below.</w:t>
      </w:r>
      <w:r w:rsidR="00F02B40" w:rsidRPr="00D84377">
        <w:rPr>
          <w:rFonts w:eastAsia="Times New Roman" w:cs="Calibri"/>
          <w:sz w:val="20"/>
          <w:szCs w:val="20"/>
          <w:lang w:val="en-GB" w:eastAsia="en-GB"/>
        </w:rPr>
        <w:t xml:space="preserve"> </w:t>
      </w:r>
      <w:r w:rsidR="00F02B40" w:rsidRPr="003865F4">
        <w:rPr>
          <w:rFonts w:eastAsia="Times New Roman" w:cs="Calibri"/>
          <w:sz w:val="20"/>
          <w:szCs w:val="20"/>
          <w:lang w:val="en-GB" w:eastAsia="en-GB"/>
        </w:rPr>
        <w:t xml:space="preserve">UN Women reserves the right to verify any information contained in a proponent’s response or to request additional information after the proposal is received. </w:t>
      </w:r>
      <w:r w:rsidR="00F02B40" w:rsidRPr="003865F4">
        <w:rPr>
          <w:rFonts w:eastAsia="Times New Roman" w:cs="Calibri"/>
          <w:b/>
          <w:bCs/>
          <w:sz w:val="20"/>
          <w:szCs w:val="20"/>
          <w:lang w:val="en-GB" w:eastAsia="en-GB"/>
        </w:rPr>
        <w:t>Incomplete or inadequate responses,</w:t>
      </w:r>
      <w:r w:rsidR="00F02B40" w:rsidRPr="003865F4">
        <w:rPr>
          <w:rFonts w:eastAsia="Times New Roman" w:cs="Calibri"/>
          <w:sz w:val="20"/>
          <w:szCs w:val="20"/>
          <w:lang w:val="en-GB" w:eastAsia="en-GB"/>
        </w:rPr>
        <w:t xml:space="preserve"> </w:t>
      </w:r>
      <w:r w:rsidR="00F02B40" w:rsidRPr="003865F4">
        <w:rPr>
          <w:rFonts w:eastAsia="Times New Roman" w:cs="Calibri"/>
          <w:b/>
          <w:bCs/>
          <w:sz w:val="20"/>
          <w:szCs w:val="20"/>
          <w:lang w:val="en-GB" w:eastAsia="en-GB"/>
        </w:rPr>
        <w:t>lack of response or misrepresentation in responding to any questions will result in disqualification.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4"/>
        <w:gridCol w:w="3194"/>
      </w:tblGrid>
      <w:tr w:rsidR="00947D14" w:rsidRPr="000A6C3D" w14:paraId="21CA96F9" w14:textId="77777777" w:rsidTr="7108F8C7">
        <w:trPr>
          <w:trHeight w:val="197"/>
          <w:jc w:val="center"/>
        </w:trPr>
        <w:tc>
          <w:tcPr>
            <w:tcW w:w="7884" w:type="dxa"/>
            <w:shd w:val="clear" w:color="auto" w:fill="E7E6E6" w:themeFill="background2"/>
          </w:tcPr>
          <w:p w14:paraId="685DBAEF" w14:textId="77777777" w:rsidR="00947D14" w:rsidRPr="000A6C3D" w:rsidRDefault="00947D14" w:rsidP="00332F36">
            <w:pPr>
              <w:keepNext/>
              <w:spacing w:after="0" w:line="240" w:lineRule="auto"/>
              <w:jc w:val="both"/>
              <w:outlineLvl w:val="3"/>
              <w:rPr>
                <w:rFonts w:eastAsia="Arial" w:cs="Calibri"/>
                <w:b/>
                <w:i/>
                <w:iCs/>
                <w:sz w:val="21"/>
                <w:szCs w:val="21"/>
              </w:rPr>
            </w:pPr>
            <w:r w:rsidRPr="000A6C3D">
              <w:rPr>
                <w:rFonts w:eastAsia="Arial" w:cs="Calibri"/>
                <w:b/>
                <w:sz w:val="21"/>
                <w:szCs w:val="21"/>
              </w:rPr>
              <w:t>Mandatory requirements/pre-qualification criteria</w:t>
            </w:r>
          </w:p>
        </w:tc>
        <w:tc>
          <w:tcPr>
            <w:tcW w:w="3194" w:type="dxa"/>
            <w:shd w:val="clear" w:color="auto" w:fill="E7E6E6" w:themeFill="background2"/>
          </w:tcPr>
          <w:p w14:paraId="6ED94F78" w14:textId="77777777" w:rsidR="00947D14" w:rsidRPr="000A6C3D" w:rsidRDefault="00947D14" w:rsidP="00332F36">
            <w:pPr>
              <w:keepNext/>
              <w:spacing w:after="60" w:line="240" w:lineRule="auto"/>
              <w:jc w:val="both"/>
              <w:outlineLvl w:val="3"/>
              <w:rPr>
                <w:rFonts w:eastAsia="Arial" w:cs="Calibri"/>
                <w:b/>
                <w:i/>
                <w:iCs/>
                <w:sz w:val="21"/>
                <w:szCs w:val="21"/>
              </w:rPr>
            </w:pPr>
            <w:r w:rsidRPr="000A6C3D">
              <w:rPr>
                <w:rFonts w:eastAsia="Arial" w:cs="Calibri"/>
                <w:b/>
                <w:sz w:val="21"/>
                <w:szCs w:val="21"/>
              </w:rPr>
              <w:t>Response</w:t>
            </w:r>
          </w:p>
        </w:tc>
      </w:tr>
      <w:tr w:rsidR="00947D14" w:rsidRPr="000A6C3D" w14:paraId="30A232DB" w14:textId="77777777" w:rsidTr="7108F8C7">
        <w:trPr>
          <w:trHeight w:val="836"/>
          <w:jc w:val="center"/>
        </w:trPr>
        <w:tc>
          <w:tcPr>
            <w:tcW w:w="7884" w:type="dxa"/>
          </w:tcPr>
          <w:p w14:paraId="740E82FB" w14:textId="69D394E5" w:rsidR="00026B48" w:rsidRPr="009B2E87" w:rsidRDefault="00192828" w:rsidP="009B2E87">
            <w:pPr>
              <w:numPr>
                <w:ilvl w:val="1"/>
                <w:numId w:val="19"/>
              </w:numPr>
              <w:spacing w:after="60" w:line="240" w:lineRule="auto"/>
              <w:ind w:left="430"/>
              <w:contextualSpacing/>
              <w:jc w:val="both"/>
              <w:rPr>
                <w:rFonts w:cs="Calibri"/>
                <w:sz w:val="20"/>
                <w:szCs w:val="20"/>
                <w:lang w:val="en-CA"/>
              </w:rPr>
            </w:pPr>
            <w:r w:rsidRPr="009B2E87">
              <w:rPr>
                <w:rFonts w:cs="Calibri"/>
                <w:sz w:val="20"/>
                <w:szCs w:val="20"/>
                <w:lang w:val="en-CA"/>
              </w:rPr>
              <w:t>Are the services being requested part of the key services that the applicant/proponent has been performing as an organization? This must be supported by a list of at least two customer/client references for which similar service is currently or has been provided by the applicant/proponent</w:t>
            </w:r>
            <w:r w:rsidR="00947D14" w:rsidRPr="009B2E87">
              <w:rPr>
                <w:rFonts w:cs="Calibri"/>
                <w:sz w:val="20"/>
                <w:szCs w:val="20"/>
                <w:lang w:val="en-CA"/>
              </w:rPr>
              <w:t>. [Please attach a copy of at least two references along with your application].</w:t>
            </w:r>
          </w:p>
        </w:tc>
        <w:tc>
          <w:tcPr>
            <w:tcW w:w="3194" w:type="dxa"/>
          </w:tcPr>
          <w:p w14:paraId="6BC3BDAF" w14:textId="77777777" w:rsidR="00947D14" w:rsidRPr="009B2E87" w:rsidRDefault="00947D14" w:rsidP="009B2E87">
            <w:pPr>
              <w:spacing w:after="60" w:line="240" w:lineRule="auto"/>
              <w:rPr>
                <w:rFonts w:cs="Calibri"/>
                <w:sz w:val="20"/>
                <w:szCs w:val="20"/>
                <w:lang w:val="en-CA"/>
              </w:rPr>
            </w:pPr>
            <w:r w:rsidRPr="009B2E87">
              <w:rPr>
                <w:rFonts w:cs="Calibri"/>
                <w:sz w:val="20"/>
                <w:szCs w:val="20"/>
                <w:lang w:val="en-CA"/>
              </w:rPr>
              <w:t>Reference #1:</w:t>
            </w:r>
          </w:p>
          <w:p w14:paraId="4F50CEFF" w14:textId="77777777" w:rsidR="00947D14" w:rsidRPr="009B2E87" w:rsidRDefault="00947D14" w:rsidP="009B2E87">
            <w:pPr>
              <w:spacing w:after="60" w:line="240" w:lineRule="auto"/>
              <w:rPr>
                <w:rFonts w:cs="Calibri"/>
                <w:sz w:val="20"/>
                <w:szCs w:val="20"/>
                <w:lang w:val="en-CA"/>
              </w:rPr>
            </w:pPr>
            <w:r w:rsidRPr="009B2E87">
              <w:rPr>
                <w:rFonts w:cs="Calibri"/>
                <w:sz w:val="20"/>
                <w:szCs w:val="20"/>
                <w:lang w:val="en-CA"/>
              </w:rPr>
              <w:t>Reference #2:</w:t>
            </w:r>
          </w:p>
          <w:p w14:paraId="4E839E4C" w14:textId="265EDE31" w:rsidR="00146947" w:rsidRPr="00664AAC" w:rsidRDefault="00146947" w:rsidP="009B2E87">
            <w:pPr>
              <w:spacing w:after="60" w:line="240" w:lineRule="auto"/>
              <w:rPr>
                <w:sz w:val="18"/>
                <w:szCs w:val="18"/>
              </w:rPr>
            </w:pPr>
            <w:r w:rsidRPr="00664AAC">
              <w:rPr>
                <w:noProof/>
                <w:sz w:val="18"/>
                <w:szCs w:val="18"/>
              </w:rPr>
              <w:drawing>
                <wp:inline distT="0" distB="0" distL="0" distR="0" wp14:anchorId="207ED22C" wp14:editId="676EBC1F">
                  <wp:extent cx="317825" cy="2692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425" cy="274831"/>
                          </a:xfrm>
                          <a:prstGeom prst="rect">
                            <a:avLst/>
                          </a:prstGeom>
                        </pic:spPr>
                      </pic:pic>
                    </a:graphicData>
                  </a:graphic>
                </wp:inline>
              </w:drawing>
            </w:r>
          </w:p>
          <w:p w14:paraId="6A21E02E" w14:textId="1079CC1C" w:rsidR="00947D14" w:rsidRPr="009B2E87" w:rsidRDefault="00146947" w:rsidP="009B2E87">
            <w:pPr>
              <w:spacing w:after="60" w:line="240" w:lineRule="auto"/>
              <w:rPr>
                <w:rFonts w:cs="Calibri"/>
                <w:sz w:val="20"/>
                <w:szCs w:val="20"/>
                <w:lang w:val="en-CA"/>
              </w:rPr>
            </w:pPr>
            <w:r w:rsidRPr="00664AAC">
              <w:rPr>
                <w:sz w:val="16"/>
                <w:szCs w:val="16"/>
              </w:rPr>
              <w:t>Drag &amp; Drop File(s) Here to Upload OR Browse File(s)</w:t>
            </w:r>
            <w:r w:rsidRPr="00664AAC" w:rsidDel="007E65FE">
              <w:rPr>
                <w:rFonts w:cs="Calibri"/>
                <w:sz w:val="16"/>
                <w:szCs w:val="16"/>
                <w:lang w:val="en-CA"/>
              </w:rPr>
              <w:t xml:space="preserve"> </w:t>
            </w:r>
          </w:p>
        </w:tc>
      </w:tr>
      <w:tr w:rsidR="00947D14" w:rsidRPr="000A6C3D" w14:paraId="3935E34E" w14:textId="77777777" w:rsidTr="7108F8C7">
        <w:trPr>
          <w:trHeight w:val="840"/>
          <w:jc w:val="center"/>
        </w:trPr>
        <w:tc>
          <w:tcPr>
            <w:tcW w:w="7884" w:type="dxa"/>
          </w:tcPr>
          <w:p w14:paraId="09637926" w14:textId="77777777" w:rsidR="009B2E87" w:rsidRPr="009B2E87" w:rsidRDefault="00460DEA" w:rsidP="009B2E87">
            <w:pPr>
              <w:numPr>
                <w:ilvl w:val="1"/>
                <w:numId w:val="19"/>
              </w:numPr>
              <w:spacing w:after="60" w:line="240" w:lineRule="auto"/>
              <w:ind w:left="430"/>
              <w:contextualSpacing/>
              <w:jc w:val="both"/>
              <w:rPr>
                <w:rFonts w:cs="Calibri"/>
                <w:sz w:val="20"/>
                <w:szCs w:val="20"/>
                <w:lang w:val="en-CA"/>
              </w:rPr>
            </w:pPr>
            <w:r w:rsidRPr="009B2E87">
              <w:rPr>
                <w:rFonts w:cs="Calibri"/>
                <w:sz w:val="20"/>
                <w:szCs w:val="20"/>
                <w:lang w:val="en-CA"/>
              </w:rPr>
              <w:t xml:space="preserve">Is the applicant/proponent duly registered or does it have the legal basis/mandate as an organization? </w:t>
            </w:r>
          </w:p>
          <w:p w14:paraId="5985D5D9" w14:textId="05BF3F51" w:rsidR="00A503AC" w:rsidRPr="009B2E87" w:rsidRDefault="00A503AC" w:rsidP="009B2E87">
            <w:pPr>
              <w:spacing w:after="60" w:line="240" w:lineRule="auto"/>
              <w:ind w:left="428"/>
              <w:contextualSpacing/>
              <w:jc w:val="both"/>
              <w:rPr>
                <w:rFonts w:cs="Calibri"/>
                <w:sz w:val="20"/>
                <w:szCs w:val="20"/>
                <w:lang w:val="en-CA"/>
              </w:rPr>
            </w:pPr>
          </w:p>
        </w:tc>
        <w:tc>
          <w:tcPr>
            <w:tcW w:w="3194" w:type="dxa"/>
          </w:tcPr>
          <w:p w14:paraId="7E69BAF2" w14:textId="77777777" w:rsidR="00947D14" w:rsidRPr="009B2E87" w:rsidRDefault="00947D14" w:rsidP="009B2E87">
            <w:pPr>
              <w:spacing w:after="60" w:line="240" w:lineRule="auto"/>
              <w:contextualSpacing/>
              <w:rPr>
                <w:rFonts w:cs="Calibri"/>
                <w:sz w:val="20"/>
                <w:szCs w:val="20"/>
                <w:lang w:val="en-CA"/>
              </w:rPr>
            </w:pPr>
            <w:r w:rsidRPr="009B2E87">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Yes  </w:t>
            </w:r>
            <w:r w:rsidRPr="009B2E87">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No</w:t>
            </w:r>
          </w:p>
        </w:tc>
      </w:tr>
      <w:tr w:rsidR="00947D14" w:rsidRPr="000A6C3D" w14:paraId="18F967C4" w14:textId="77777777" w:rsidTr="7108F8C7">
        <w:trPr>
          <w:jc w:val="center"/>
        </w:trPr>
        <w:tc>
          <w:tcPr>
            <w:tcW w:w="7884" w:type="dxa"/>
          </w:tcPr>
          <w:p w14:paraId="58D08BC8" w14:textId="7FD99868" w:rsidR="00C43B3A" w:rsidRDefault="009B2E87" w:rsidP="009B2E87">
            <w:pPr>
              <w:numPr>
                <w:ilvl w:val="1"/>
                <w:numId w:val="19"/>
              </w:numPr>
              <w:spacing w:after="60" w:line="240" w:lineRule="auto"/>
              <w:ind w:left="430"/>
              <w:contextualSpacing/>
              <w:jc w:val="both"/>
              <w:rPr>
                <w:rFonts w:cs="Calibri"/>
                <w:sz w:val="20"/>
                <w:szCs w:val="20"/>
                <w:lang w:val="en-CA"/>
              </w:rPr>
            </w:pPr>
            <w:r w:rsidRPr="009B2E87">
              <w:rPr>
                <w:rFonts w:cs="Calibri"/>
                <w:sz w:val="20"/>
                <w:szCs w:val="20"/>
                <w:lang w:val="en-CA"/>
              </w:rPr>
              <w:t>Has the applicant/proponent as an organization been in operation for at least five (5) years?</w:t>
            </w:r>
          </w:p>
          <w:p w14:paraId="635DF7E2" w14:textId="67B328AE" w:rsidR="001A1C3F" w:rsidRPr="001A1C3F" w:rsidRDefault="001A1C3F" w:rsidP="001A1C3F">
            <w:pPr>
              <w:spacing w:after="60" w:line="240" w:lineRule="auto"/>
              <w:ind w:left="-2"/>
              <w:contextualSpacing/>
              <w:jc w:val="both"/>
              <w:rPr>
                <w:rFonts w:cs="Calibri"/>
                <w:sz w:val="18"/>
                <w:szCs w:val="18"/>
                <w:lang w:val="en-CA"/>
              </w:rPr>
            </w:pPr>
            <w:r w:rsidRPr="001A1C3F">
              <w:rPr>
                <w:rFonts w:asciiTheme="minorHAnsi" w:hAnsiTheme="minorHAnsi" w:cstheme="minorBidi"/>
                <w:color w:val="4472C4" w:themeColor="accent1"/>
                <w:sz w:val="18"/>
                <w:szCs w:val="18"/>
              </w:rPr>
              <w:t xml:space="preserve">In exceptional circumstances, three (3) years of history registration may be </w:t>
            </w:r>
            <w:proofErr w:type="gramStart"/>
            <w:r w:rsidRPr="001A1C3F">
              <w:rPr>
                <w:rFonts w:asciiTheme="minorHAnsi" w:hAnsiTheme="minorHAnsi" w:cstheme="minorBidi"/>
                <w:color w:val="4472C4" w:themeColor="accent1"/>
                <w:sz w:val="18"/>
                <w:szCs w:val="18"/>
              </w:rPr>
              <w:t>accepted</w:t>
            </w:r>
            <w:proofErr w:type="gramEnd"/>
            <w:r w:rsidRPr="001A1C3F">
              <w:rPr>
                <w:rFonts w:asciiTheme="minorHAnsi" w:hAnsiTheme="minorHAnsi" w:cstheme="minorBidi"/>
                <w:color w:val="4472C4" w:themeColor="accent1"/>
                <w:sz w:val="18"/>
                <w:szCs w:val="18"/>
              </w:rPr>
              <w:t xml:space="preserve"> and it must be fully justified</w:t>
            </w:r>
            <w:r w:rsidRPr="001A1C3F">
              <w:rPr>
                <w:rFonts w:cstheme="minorHAnsi"/>
                <w:sz w:val="18"/>
                <w:szCs w:val="18"/>
              </w:rPr>
              <w:t>.</w:t>
            </w:r>
          </w:p>
        </w:tc>
        <w:tc>
          <w:tcPr>
            <w:tcW w:w="3194" w:type="dxa"/>
          </w:tcPr>
          <w:p w14:paraId="26FB7D0F" w14:textId="77777777" w:rsidR="00947D14" w:rsidRPr="009B2E87" w:rsidRDefault="00947D14" w:rsidP="009B2E87">
            <w:pPr>
              <w:spacing w:after="60" w:line="240" w:lineRule="auto"/>
              <w:contextualSpacing/>
              <w:rPr>
                <w:rFonts w:cs="Calibri"/>
                <w:sz w:val="20"/>
                <w:szCs w:val="20"/>
                <w:lang w:val="en-CA"/>
              </w:rPr>
            </w:pPr>
            <w:r w:rsidRPr="009B2E87">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Yes  </w:t>
            </w:r>
            <w:r w:rsidRPr="009B2E87">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No</w:t>
            </w:r>
          </w:p>
        </w:tc>
      </w:tr>
      <w:tr w:rsidR="00947D14" w:rsidRPr="000A6C3D" w14:paraId="0C4DAF45" w14:textId="77777777" w:rsidTr="7108F8C7">
        <w:trPr>
          <w:trHeight w:val="269"/>
          <w:jc w:val="center"/>
        </w:trPr>
        <w:tc>
          <w:tcPr>
            <w:tcW w:w="7884" w:type="dxa"/>
          </w:tcPr>
          <w:p w14:paraId="330E9056" w14:textId="3FB79BE7" w:rsidR="00947D14" w:rsidRPr="009B2E87" w:rsidRDefault="00747985" w:rsidP="009B2E87">
            <w:pPr>
              <w:numPr>
                <w:ilvl w:val="1"/>
                <w:numId w:val="19"/>
              </w:numPr>
              <w:spacing w:after="60" w:line="240" w:lineRule="auto"/>
              <w:ind w:left="430"/>
              <w:contextualSpacing/>
              <w:jc w:val="both"/>
              <w:rPr>
                <w:rFonts w:cs="Calibri"/>
                <w:sz w:val="20"/>
                <w:szCs w:val="20"/>
                <w:lang w:val="en-CA"/>
              </w:rPr>
            </w:pPr>
            <w:r w:rsidRPr="00256DAB">
              <w:rPr>
                <w:rFonts w:cs="Calibri"/>
                <w:sz w:val="20"/>
                <w:szCs w:val="20"/>
                <w:lang w:val="en-CA"/>
              </w:rPr>
              <w:t xml:space="preserve">Does the </w:t>
            </w:r>
            <w:r w:rsidRPr="009B2E87">
              <w:rPr>
                <w:rFonts w:cs="Calibri"/>
                <w:sz w:val="20"/>
                <w:szCs w:val="20"/>
                <w:lang w:val="en-CA"/>
              </w:rPr>
              <w:t xml:space="preserve">applicant/proponent </w:t>
            </w:r>
            <w:r w:rsidRPr="00256DAB">
              <w:rPr>
                <w:rFonts w:cs="Calibri"/>
                <w:sz w:val="20"/>
                <w:szCs w:val="20"/>
                <w:lang w:val="en-CA"/>
              </w:rPr>
              <w:t>have a permanent office within the location area</w:t>
            </w:r>
            <w:r w:rsidRPr="009B2E87">
              <w:rPr>
                <w:rFonts w:cs="Calibri"/>
                <w:sz w:val="20"/>
                <w:szCs w:val="20"/>
                <w:lang w:val="en-CA"/>
              </w:rPr>
              <w:t>?</w:t>
            </w:r>
          </w:p>
        </w:tc>
        <w:tc>
          <w:tcPr>
            <w:tcW w:w="3194" w:type="dxa"/>
          </w:tcPr>
          <w:p w14:paraId="50C40DAE" w14:textId="77777777" w:rsidR="00947D14" w:rsidRPr="009B2E87" w:rsidRDefault="00947D14" w:rsidP="009B2E87">
            <w:pPr>
              <w:spacing w:after="60" w:line="240" w:lineRule="auto"/>
              <w:contextualSpacing/>
              <w:rPr>
                <w:rFonts w:cs="Calibri"/>
                <w:sz w:val="20"/>
                <w:szCs w:val="20"/>
                <w:lang w:val="en-CA"/>
              </w:rPr>
            </w:pPr>
            <w:r w:rsidRPr="009B2E87">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Yes  </w:t>
            </w:r>
            <w:r w:rsidRPr="009B2E87">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No</w:t>
            </w:r>
          </w:p>
        </w:tc>
      </w:tr>
      <w:tr w:rsidR="00947D14" w:rsidRPr="000A6C3D" w14:paraId="4BCD2ACB" w14:textId="77777777" w:rsidTr="7108F8C7">
        <w:trPr>
          <w:jc w:val="center"/>
        </w:trPr>
        <w:tc>
          <w:tcPr>
            <w:tcW w:w="7884" w:type="dxa"/>
          </w:tcPr>
          <w:p w14:paraId="1B49A27D" w14:textId="44AAD58C" w:rsidR="00947D14" w:rsidRPr="009B2E87" w:rsidRDefault="00834098" w:rsidP="009B2E87">
            <w:pPr>
              <w:numPr>
                <w:ilvl w:val="1"/>
                <w:numId w:val="19"/>
              </w:numPr>
              <w:spacing w:after="60" w:line="240" w:lineRule="auto"/>
              <w:ind w:left="430"/>
              <w:contextualSpacing/>
              <w:jc w:val="both"/>
              <w:rPr>
                <w:rFonts w:cs="Calibri"/>
                <w:sz w:val="20"/>
                <w:szCs w:val="20"/>
                <w:lang w:val="en-CA"/>
              </w:rPr>
            </w:pPr>
            <w:r w:rsidRPr="00256DAB">
              <w:rPr>
                <w:rFonts w:cs="Calibri"/>
                <w:sz w:val="20"/>
                <w:szCs w:val="20"/>
                <w:lang w:val="en-CA"/>
              </w:rPr>
              <w:t>Can UN Women</w:t>
            </w:r>
            <w:r w:rsidRPr="00256DAB" w:rsidDel="007641CE">
              <w:rPr>
                <w:rFonts w:cs="Calibri"/>
                <w:sz w:val="20"/>
                <w:szCs w:val="20"/>
                <w:lang w:val="en-CA"/>
              </w:rPr>
              <w:t xml:space="preserve"> </w:t>
            </w:r>
            <w:r w:rsidRPr="00256DAB">
              <w:rPr>
                <w:rFonts w:cs="Calibri"/>
                <w:sz w:val="20"/>
                <w:szCs w:val="20"/>
                <w:lang w:val="en-CA"/>
              </w:rPr>
              <w:t xml:space="preserve">conduct a site visit at a customer location in the location or area with a similar scope of work as the one described in this </w:t>
            </w:r>
            <w:r w:rsidR="00A835DC">
              <w:rPr>
                <w:rFonts w:cs="Calibri"/>
                <w:sz w:val="20"/>
                <w:szCs w:val="20"/>
                <w:lang w:val="en-CA"/>
              </w:rPr>
              <w:t>call for proposals</w:t>
            </w:r>
            <w:r w:rsidRPr="00256DAB">
              <w:rPr>
                <w:rFonts w:cs="Calibri"/>
                <w:sz w:val="20"/>
                <w:szCs w:val="20"/>
                <w:lang w:val="en-CA"/>
              </w:rPr>
              <w:t>?</w:t>
            </w:r>
          </w:p>
        </w:tc>
        <w:tc>
          <w:tcPr>
            <w:tcW w:w="3194" w:type="dxa"/>
          </w:tcPr>
          <w:p w14:paraId="72EB66A1" w14:textId="77777777" w:rsidR="00947D14" w:rsidRPr="009B2E87" w:rsidRDefault="00947D14" w:rsidP="009B2E87">
            <w:pPr>
              <w:spacing w:after="60" w:line="240" w:lineRule="auto"/>
              <w:contextualSpacing/>
              <w:rPr>
                <w:rFonts w:cs="Calibri"/>
                <w:sz w:val="20"/>
                <w:szCs w:val="20"/>
                <w:lang w:val="en-CA"/>
              </w:rPr>
            </w:pPr>
            <w:r w:rsidRPr="009B2E87">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Yes  </w:t>
            </w:r>
            <w:r w:rsidRPr="009B2E87">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No</w:t>
            </w:r>
            <w:r w:rsidRPr="009B2E87">
              <w:rPr>
                <w:rFonts w:cs="Calibri"/>
                <w:sz w:val="20"/>
                <w:szCs w:val="20"/>
                <w:lang w:val="en-CA"/>
              </w:rPr>
              <w:t xml:space="preserve"> </w:t>
            </w:r>
          </w:p>
        </w:tc>
      </w:tr>
      <w:tr w:rsidR="00947D14" w:rsidRPr="000A6C3D" w14:paraId="01E13539" w14:textId="77777777" w:rsidTr="7108F8C7">
        <w:trPr>
          <w:jc w:val="center"/>
        </w:trPr>
        <w:tc>
          <w:tcPr>
            <w:tcW w:w="7884" w:type="dxa"/>
            <w:tcBorders>
              <w:top w:val="single" w:sz="4" w:space="0" w:color="auto"/>
              <w:left w:val="single" w:sz="4" w:space="0" w:color="auto"/>
              <w:bottom w:val="single" w:sz="4" w:space="0" w:color="auto"/>
              <w:right w:val="single" w:sz="4" w:space="0" w:color="auto"/>
            </w:tcBorders>
          </w:tcPr>
          <w:p w14:paraId="2D186346" w14:textId="77777777" w:rsidR="00AE4B33" w:rsidRPr="009B2E87" w:rsidRDefault="00AE4B33" w:rsidP="009B2E87">
            <w:pPr>
              <w:pStyle w:val="Paragraphedeliste"/>
              <w:numPr>
                <w:ilvl w:val="0"/>
                <w:numId w:val="24"/>
              </w:numPr>
              <w:spacing w:after="60" w:line="240" w:lineRule="auto"/>
              <w:ind w:right="153"/>
              <w:jc w:val="both"/>
              <w:textAlignment w:val="baseline"/>
              <w:rPr>
                <w:rFonts w:ascii="Calibri" w:eastAsia="Times New Roman" w:hAnsi="Calibri" w:cs="Calibri"/>
                <w:sz w:val="20"/>
                <w:szCs w:val="20"/>
              </w:rPr>
            </w:pPr>
            <w:r w:rsidRPr="009B2E87">
              <w:rPr>
                <w:rFonts w:ascii="Calibri" w:eastAsia="Times New Roman" w:hAnsi="Calibri" w:cs="Calibri"/>
                <w:sz w:val="20"/>
                <w:szCs w:val="20"/>
                <w:lang w:val="en-CA"/>
              </w:rPr>
              <w:lastRenderedPageBreak/>
              <w:t>Fraud or other wrongdoing:</w:t>
            </w:r>
          </w:p>
          <w:p w14:paraId="1BA5347F" w14:textId="6D39C52A" w:rsidR="00AE4B33" w:rsidRPr="009B2E87" w:rsidRDefault="00AE4B33" w:rsidP="00664AAC">
            <w:pPr>
              <w:pStyle w:val="Paragraphedeliste"/>
              <w:numPr>
                <w:ilvl w:val="0"/>
                <w:numId w:val="23"/>
              </w:numPr>
              <w:spacing w:after="60" w:line="240" w:lineRule="auto"/>
              <w:ind w:left="428" w:right="153" w:hanging="270"/>
              <w:jc w:val="both"/>
              <w:textAlignment w:val="baseline"/>
              <w:rPr>
                <w:rFonts w:ascii="Calibri" w:eastAsia="Times New Roman" w:hAnsi="Calibri" w:cs="Calibri"/>
                <w:sz w:val="20"/>
                <w:szCs w:val="20"/>
                <w:lang w:val="en-CA"/>
              </w:rPr>
            </w:pPr>
            <w:r w:rsidRPr="009B2E87">
              <w:rPr>
                <w:rFonts w:ascii="Calibri" w:eastAsia="Times New Roman" w:hAnsi="Calibri" w:cs="Calibri"/>
                <w:sz w:val="20"/>
                <w:szCs w:val="20"/>
                <w:lang w:val="en-CA"/>
              </w:rPr>
              <w:t xml:space="preserve">Has the applicant/proponent,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2BDBAB3A" w14:textId="7C27482B" w:rsidR="00AE4B33" w:rsidRPr="009B2E87" w:rsidRDefault="00AE4B33" w:rsidP="00664AAC">
            <w:pPr>
              <w:spacing w:after="60" w:line="240" w:lineRule="auto"/>
              <w:ind w:left="428" w:right="153" w:firstLine="82"/>
              <w:jc w:val="both"/>
              <w:textAlignment w:val="baseline"/>
              <w:rPr>
                <w:rFonts w:eastAsia="Times New Roman" w:cs="Calibri"/>
                <w:sz w:val="20"/>
                <w:szCs w:val="20"/>
                <w:lang w:val="en-CA"/>
              </w:rPr>
            </w:pPr>
            <w:r w:rsidRPr="009B2E87">
              <w:rPr>
                <w:rFonts w:eastAsia="Times New Roman" w:cs="Calibri"/>
                <w:sz w:val="20"/>
                <w:szCs w:val="20"/>
                <w:lang w:val="en-CA"/>
              </w:rPr>
              <w:t>OR </w:t>
            </w:r>
          </w:p>
          <w:p w14:paraId="18EF94C6" w14:textId="25EFF262" w:rsidR="00947D14" w:rsidRPr="009B2E87" w:rsidRDefault="00AE4B33" w:rsidP="00256DAB">
            <w:pPr>
              <w:pStyle w:val="Paragraphedeliste"/>
              <w:numPr>
                <w:ilvl w:val="0"/>
                <w:numId w:val="23"/>
              </w:numPr>
              <w:spacing w:after="60" w:line="240" w:lineRule="auto"/>
              <w:ind w:left="428" w:right="153" w:hanging="270"/>
              <w:jc w:val="both"/>
              <w:textAlignment w:val="baseline"/>
              <w:rPr>
                <w:rFonts w:cs="Calibri"/>
                <w:sz w:val="20"/>
                <w:szCs w:val="20"/>
                <w:lang w:val="en-CA"/>
              </w:rPr>
            </w:pPr>
            <w:r w:rsidRPr="009B2E87">
              <w:rPr>
                <w:rFonts w:ascii="Calibri" w:eastAsia="Times New Roman" w:hAnsi="Calibri" w:cs="Calibri"/>
                <w:sz w:val="20"/>
                <w:szCs w:val="20"/>
                <w:lang w:val="en-CA"/>
              </w:rPr>
              <w:t xml:space="preserve">Is the </w:t>
            </w:r>
            <w:r w:rsidR="006A120C" w:rsidRPr="009B2E87">
              <w:rPr>
                <w:rFonts w:ascii="Calibri" w:eastAsia="Times New Roman" w:hAnsi="Calibri" w:cs="Calibri"/>
                <w:sz w:val="20"/>
                <w:szCs w:val="20"/>
                <w:lang w:val="en-CA"/>
              </w:rPr>
              <w:t>applicant/</w:t>
            </w:r>
            <w:r w:rsidRPr="009B2E87">
              <w:rPr>
                <w:rFonts w:ascii="Calibri" w:eastAsia="Times New Roman" w:hAnsi="Calibri" w:cs="Calibri"/>
                <w:sz w:val="20"/>
                <w:szCs w:val="20"/>
                <w:lang w:val="en-CA"/>
              </w:rPr>
              <w:t>proponent, its employees, personnel, sub-contractor or sub-contractor’s sub-contractor or sub-partner or sub-partner’s partner currently under investigation for fraud or any other wrongdoing by UN Women, another UN entity or otherwise?</w:t>
            </w:r>
            <w:r w:rsidRPr="009B2E87">
              <w:rPr>
                <w:rFonts w:ascii="Calibri" w:eastAsia="Times New Roman" w:hAnsi="Calibri" w:cs="Calibri"/>
                <w:sz w:val="20"/>
                <w:szCs w:val="20"/>
              </w:rPr>
              <w:t> </w:t>
            </w:r>
          </w:p>
        </w:tc>
        <w:tc>
          <w:tcPr>
            <w:tcW w:w="3194" w:type="dxa"/>
            <w:tcBorders>
              <w:top w:val="single" w:sz="4" w:space="0" w:color="auto"/>
              <w:left w:val="single" w:sz="4" w:space="0" w:color="auto"/>
              <w:bottom w:val="single" w:sz="4" w:space="0" w:color="auto"/>
              <w:right w:val="single" w:sz="4" w:space="0" w:color="auto"/>
            </w:tcBorders>
          </w:tcPr>
          <w:p w14:paraId="159366DA" w14:textId="3D92B1E7" w:rsidR="00947D14" w:rsidRPr="009B2E87" w:rsidRDefault="00947D14" w:rsidP="003865F4">
            <w:pPr>
              <w:spacing w:after="60" w:line="240" w:lineRule="auto"/>
              <w:rPr>
                <w:rFonts w:cs="Calibri"/>
                <w:sz w:val="20"/>
                <w:szCs w:val="20"/>
                <w:lang w:val="en-CA"/>
              </w:rPr>
            </w:pPr>
            <w:r w:rsidRPr="009B2E87">
              <w:rPr>
                <w:rFonts w:asciiTheme="minorHAnsi" w:hAnsiTheme="minorHAnsi" w:cstheme="minorBidi"/>
                <w:color w:val="2B579A"/>
                <w:sz w:val="20"/>
                <w:szCs w:val="20"/>
                <w:shd w:val="clear" w:color="auto" w:fill="E6E6E6"/>
                <w:lang w:val="en-GB"/>
              </w:rPr>
              <w:fldChar w:fldCharType="begin">
                <w:ffData>
                  <w:name w:val="Check9"/>
                  <w:enabled/>
                  <w:calcOnExit w:val="0"/>
                  <w:checkBox>
                    <w:sizeAuto/>
                    <w:default w:val="0"/>
                  </w:checkBox>
                </w:ffData>
              </w:fldChar>
            </w:r>
            <w:r w:rsidRPr="009B2E87">
              <w:rPr>
                <w:rFonts w:asciiTheme="minorHAnsi" w:hAnsiTheme="minorHAnsi" w:cstheme="minorBidi"/>
                <w:sz w:val="20"/>
                <w:szCs w:val="20"/>
                <w:lang w:val="en-GB"/>
              </w:rPr>
              <w:instrText xml:space="preserve"> FORMCHECKBOX </w:instrText>
            </w:r>
            <w:r w:rsidR="00000000">
              <w:rPr>
                <w:rFonts w:asciiTheme="minorHAnsi" w:hAnsiTheme="minorHAnsi" w:cstheme="minorBidi"/>
                <w:color w:val="2B579A"/>
                <w:sz w:val="20"/>
                <w:szCs w:val="20"/>
                <w:shd w:val="clear" w:color="auto" w:fill="E6E6E6"/>
                <w:lang w:val="en-GB"/>
              </w:rPr>
            </w:r>
            <w:r w:rsidR="00000000">
              <w:rPr>
                <w:rFonts w:asciiTheme="minorHAnsi" w:hAnsiTheme="minorHAnsi" w:cstheme="minorBidi"/>
                <w:color w:val="2B579A"/>
                <w:sz w:val="20"/>
                <w:szCs w:val="20"/>
                <w:shd w:val="clear" w:color="auto" w:fill="E6E6E6"/>
                <w:lang w:val="en-GB"/>
              </w:rPr>
              <w:fldChar w:fldCharType="separate"/>
            </w:r>
            <w:r w:rsidRPr="009B2E87">
              <w:rPr>
                <w:rFonts w:asciiTheme="minorHAnsi" w:hAnsiTheme="minorHAnsi" w:cstheme="minorBidi"/>
                <w:color w:val="2B579A"/>
                <w:sz w:val="20"/>
                <w:szCs w:val="20"/>
                <w:shd w:val="clear" w:color="auto" w:fill="E6E6E6"/>
                <w:lang w:val="en-GB"/>
              </w:rPr>
              <w:fldChar w:fldCharType="end"/>
            </w:r>
            <w:r w:rsidRPr="009B2E87">
              <w:rPr>
                <w:rFonts w:asciiTheme="minorHAnsi" w:hAnsiTheme="minorHAnsi" w:cstheme="minorBidi"/>
                <w:sz w:val="20"/>
                <w:szCs w:val="20"/>
                <w:lang w:val="en-GB"/>
              </w:rPr>
              <w:t xml:space="preserve"> Yes </w:t>
            </w:r>
            <w:r w:rsidR="003865F4">
              <w:rPr>
                <w:rFonts w:asciiTheme="minorHAnsi" w:hAnsiTheme="minorHAnsi" w:cstheme="minorBidi"/>
                <w:sz w:val="20"/>
                <w:szCs w:val="20"/>
                <w:lang w:val="en-GB"/>
              </w:rPr>
              <w:t xml:space="preserve"> </w:t>
            </w:r>
            <w:r w:rsidRPr="009B2E87">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No</w:t>
            </w:r>
            <w:r w:rsidR="00CB4A54" w:rsidRPr="009B2E87">
              <w:rPr>
                <w:rFonts w:asciiTheme="minorHAnsi" w:hAnsiTheme="minorHAnsi" w:cstheme="minorHAnsi"/>
                <w:sz w:val="20"/>
                <w:szCs w:val="20"/>
                <w:lang w:val="en-GB"/>
              </w:rPr>
              <w:t>*</w:t>
            </w:r>
            <w:r w:rsidRPr="009B2E87">
              <w:rPr>
                <w:rFonts w:cs="Calibri"/>
                <w:sz w:val="20"/>
                <w:szCs w:val="20"/>
                <w:lang w:val="en-CA"/>
              </w:rPr>
              <w:t xml:space="preserve"> </w:t>
            </w:r>
          </w:p>
          <w:p w14:paraId="28528C68" w14:textId="2794BDC3" w:rsidR="006B5EFF" w:rsidRPr="009B2E87" w:rsidRDefault="006B5EFF" w:rsidP="003865F4">
            <w:pPr>
              <w:spacing w:before="60" w:after="60" w:line="240" w:lineRule="auto"/>
              <w:contextualSpacing/>
              <w:rPr>
                <w:rFonts w:cs="Calibri"/>
                <w:sz w:val="20"/>
                <w:szCs w:val="20"/>
                <w:lang w:val="en-CA"/>
              </w:rPr>
            </w:pPr>
            <w:proofErr w:type="gramStart"/>
            <w:r w:rsidRPr="00921AF1">
              <w:rPr>
                <w:rFonts w:asciiTheme="minorHAnsi" w:hAnsiTheme="minorHAnsi" w:cstheme="minorBidi"/>
                <w:i/>
                <w:iCs/>
                <w:sz w:val="18"/>
                <w:szCs w:val="18"/>
                <w:lang w:val="en-GB"/>
              </w:rPr>
              <w:t>*(</w:t>
            </w:r>
            <w:r w:rsidR="00EB5FC4">
              <w:rPr>
                <w:rFonts w:asciiTheme="minorHAnsi" w:hAnsiTheme="minorHAnsi" w:cstheme="minorHAnsi"/>
                <w:i/>
                <w:iCs/>
                <w:sz w:val="18"/>
                <w:szCs w:val="18"/>
                <w:lang w:val="en-GB"/>
              </w:rPr>
              <w:t xml:space="preserve"> Check</w:t>
            </w:r>
            <w:proofErr w:type="gramEnd"/>
            <w:r w:rsidR="00EB5FC4">
              <w:rPr>
                <w:rFonts w:asciiTheme="minorHAnsi" w:hAnsiTheme="minorHAnsi" w:cstheme="minorHAnsi"/>
                <w:i/>
                <w:iCs/>
                <w:sz w:val="18"/>
                <w:szCs w:val="18"/>
                <w:lang w:val="en-GB"/>
              </w:rPr>
              <w:t xml:space="preserve"> “No” if the</w:t>
            </w:r>
            <w:r w:rsidR="00EB5FC4" w:rsidRPr="00921AF1">
              <w:rPr>
                <w:rFonts w:asciiTheme="minorHAnsi" w:hAnsiTheme="minorHAnsi" w:cstheme="minorHAnsi"/>
                <w:i/>
                <w:iCs/>
                <w:sz w:val="18"/>
                <w:szCs w:val="18"/>
                <w:lang w:val="en-GB"/>
              </w:rPr>
              <w:t xml:space="preserve"> </w:t>
            </w:r>
            <w:r w:rsidR="00EB5FC4">
              <w:rPr>
                <w:rFonts w:asciiTheme="minorHAnsi" w:hAnsiTheme="minorHAnsi" w:cstheme="minorBidi"/>
                <w:i/>
                <w:iCs/>
                <w:sz w:val="18"/>
                <w:szCs w:val="18"/>
                <w:lang w:val="en-GB"/>
              </w:rPr>
              <w:t xml:space="preserve">applicant </w:t>
            </w:r>
            <w:r w:rsidRPr="00921AF1">
              <w:rPr>
                <w:rFonts w:asciiTheme="minorHAnsi" w:hAnsiTheme="minorHAnsi" w:cstheme="minorBidi"/>
                <w:i/>
                <w:iCs/>
                <w:sz w:val="18"/>
                <w:szCs w:val="18"/>
                <w:lang w:val="en-GB"/>
              </w:rPr>
              <w:t xml:space="preserve">has </w:t>
            </w:r>
            <w:r w:rsidRPr="00921AF1">
              <w:rPr>
                <w:rFonts w:eastAsia="Arial" w:cs="Calibri"/>
                <w:b/>
                <w:bCs/>
                <w:i/>
                <w:iCs/>
                <w:sz w:val="18"/>
                <w:szCs w:val="18"/>
                <w:lang w:val="en-CA"/>
              </w:rPr>
              <w:t>not been</w:t>
            </w:r>
            <w:r w:rsidRPr="00921AF1">
              <w:rPr>
                <w:rFonts w:eastAsia="Arial" w:cs="Calibri"/>
                <w:i/>
                <w:iCs/>
                <w:sz w:val="18"/>
                <w:szCs w:val="18"/>
                <w:lang w:val="en-CA"/>
              </w:rPr>
              <w:t xml:space="preserve"> the subject of a finding of fraud or any other relevant misconduct following an </w:t>
            </w:r>
            <w:r w:rsidRPr="00921AF1">
              <w:rPr>
                <w:rFonts w:cs="Calibri"/>
                <w:i/>
                <w:iCs/>
                <w:sz w:val="18"/>
                <w:szCs w:val="18"/>
                <w:lang w:val="en-CA"/>
              </w:rPr>
              <w:t>investigation</w:t>
            </w:r>
            <w:r w:rsidRPr="00921AF1">
              <w:rPr>
                <w:rFonts w:eastAsia="Arial" w:cs="Calibri"/>
                <w:i/>
                <w:iCs/>
                <w:sz w:val="18"/>
                <w:szCs w:val="18"/>
                <w:lang w:val="en-CA"/>
              </w:rPr>
              <w:t xml:space="preserve"> </w:t>
            </w:r>
            <w:r w:rsidRPr="00921AF1">
              <w:rPr>
                <w:rFonts w:asciiTheme="minorHAnsi" w:hAnsiTheme="minorHAnsi" w:cstheme="minorBidi"/>
                <w:i/>
                <w:iCs/>
                <w:sz w:val="18"/>
                <w:szCs w:val="18"/>
                <w:lang w:val="en-CA"/>
              </w:rPr>
              <w:t>conducted</w:t>
            </w:r>
            <w:r w:rsidRPr="00921AF1">
              <w:rPr>
                <w:rFonts w:eastAsia="Arial" w:cs="Calibri"/>
                <w:i/>
                <w:iCs/>
                <w:sz w:val="18"/>
                <w:szCs w:val="18"/>
                <w:lang w:val="en-CA"/>
              </w:rPr>
              <w:t xml:space="preserve"> by UN Women or another United Nations entity and is not currently under investigation for fraud or any other relevant misconduct by UN Women or another United Nations entity and provide details of any such investigation</w:t>
            </w:r>
            <w:r w:rsidRPr="00921AF1">
              <w:rPr>
                <w:rFonts w:asciiTheme="minorHAnsi" w:hAnsiTheme="minorHAnsi" w:cstheme="minorBidi"/>
                <w:i/>
                <w:iCs/>
                <w:sz w:val="18"/>
                <w:szCs w:val="18"/>
                <w:lang w:val="en-GB"/>
              </w:rPr>
              <w:t>)</w:t>
            </w:r>
          </w:p>
        </w:tc>
      </w:tr>
      <w:tr w:rsidR="00947D14" w:rsidRPr="000A6C3D" w14:paraId="3FA6F179" w14:textId="77777777" w:rsidTr="7108F8C7">
        <w:trPr>
          <w:jc w:val="center"/>
        </w:trPr>
        <w:tc>
          <w:tcPr>
            <w:tcW w:w="7884" w:type="dxa"/>
            <w:tcBorders>
              <w:top w:val="single" w:sz="4" w:space="0" w:color="auto"/>
              <w:left w:val="single" w:sz="4" w:space="0" w:color="auto"/>
              <w:bottom w:val="single" w:sz="4" w:space="0" w:color="auto"/>
              <w:right w:val="single" w:sz="4" w:space="0" w:color="auto"/>
            </w:tcBorders>
          </w:tcPr>
          <w:p w14:paraId="636BAD0A" w14:textId="77777777" w:rsidR="002560FA" w:rsidRPr="009B2E87" w:rsidRDefault="002560FA" w:rsidP="00256DAB">
            <w:pPr>
              <w:pStyle w:val="Paragraphedeliste"/>
              <w:numPr>
                <w:ilvl w:val="0"/>
                <w:numId w:val="24"/>
              </w:numPr>
              <w:spacing w:after="60" w:line="240" w:lineRule="auto"/>
              <w:ind w:right="153"/>
              <w:jc w:val="both"/>
              <w:textAlignment w:val="baseline"/>
              <w:rPr>
                <w:rFonts w:ascii="Calibri" w:eastAsia="Calibri" w:hAnsi="Calibri" w:cs="Calibri"/>
                <w:sz w:val="20"/>
                <w:szCs w:val="20"/>
                <w:lang w:val="en-CA"/>
              </w:rPr>
            </w:pPr>
            <w:r w:rsidRPr="009B2E87">
              <w:rPr>
                <w:rFonts w:ascii="Calibri" w:eastAsia="Times New Roman" w:hAnsi="Calibri" w:cs="Calibri"/>
                <w:sz w:val="20"/>
                <w:szCs w:val="20"/>
                <w:lang w:val="en-CA"/>
              </w:rPr>
              <w:t>Sexual exploitation and abuse:</w:t>
            </w:r>
          </w:p>
          <w:p w14:paraId="34DA485A" w14:textId="0AC9BD57" w:rsidR="002560FA" w:rsidRPr="009B2E87" w:rsidRDefault="002560FA" w:rsidP="00664AAC">
            <w:pPr>
              <w:pStyle w:val="Paragraphedeliste"/>
              <w:numPr>
                <w:ilvl w:val="0"/>
                <w:numId w:val="27"/>
              </w:numPr>
              <w:spacing w:after="60" w:line="240" w:lineRule="auto"/>
              <w:ind w:left="428" w:right="153"/>
              <w:jc w:val="both"/>
              <w:textAlignment w:val="baseline"/>
              <w:rPr>
                <w:rFonts w:ascii="Calibri" w:eastAsia="Times New Roman" w:hAnsi="Calibri" w:cs="Calibri"/>
                <w:sz w:val="20"/>
                <w:szCs w:val="20"/>
              </w:rPr>
            </w:pPr>
            <w:r w:rsidRPr="009B2E87">
              <w:rPr>
                <w:rFonts w:ascii="Calibri" w:eastAsia="Times New Roman" w:hAnsi="Calibri" w:cs="Calibri"/>
                <w:sz w:val="20"/>
                <w:szCs w:val="20"/>
                <w:lang w:val="en-CA"/>
              </w:rPr>
              <w:t xml:space="preserve">Has the </w:t>
            </w:r>
            <w:r w:rsidR="003E290F" w:rsidRPr="009B2E87">
              <w:rPr>
                <w:rFonts w:ascii="Calibri" w:eastAsia="Times New Roman" w:hAnsi="Calibri" w:cs="Calibri"/>
                <w:sz w:val="20"/>
                <w:szCs w:val="20"/>
                <w:lang w:val="en-CA"/>
              </w:rPr>
              <w:t>applicant/proponent</w:t>
            </w:r>
            <w:r w:rsidRPr="009B2E87">
              <w:rPr>
                <w:rFonts w:ascii="Calibri" w:eastAsia="Times New Roman" w:hAnsi="Calibri" w:cs="Calibri"/>
                <w:sz w:val="20"/>
                <w:szCs w:val="20"/>
                <w:lang w:val="en-CA"/>
              </w:rPr>
              <w:t>, its employees, personnel, sub-contractor or sub-contractor’s sub-contractor or sub-partner or sub-partner’s partner been the subject of any investigations and/or been charged for any misconduct related </w:t>
            </w:r>
            <w:r w:rsidRPr="009B2E87">
              <w:rPr>
                <w:rFonts w:ascii="Calibri" w:eastAsia="Times New Roman" w:hAnsi="Calibri" w:cs="Calibri"/>
                <w:sz w:val="20"/>
                <w:szCs w:val="20"/>
              </w:rPr>
              <w:t xml:space="preserve">to sexual exploitation and abuse (SEA)? </w:t>
            </w:r>
          </w:p>
          <w:p w14:paraId="351677DE" w14:textId="77777777" w:rsidR="002560FA" w:rsidRPr="009B2E87" w:rsidRDefault="002560FA" w:rsidP="009B2E87">
            <w:pPr>
              <w:pStyle w:val="Paragraphedeliste"/>
              <w:spacing w:after="60" w:line="240" w:lineRule="auto"/>
              <w:ind w:left="690" w:right="153"/>
              <w:jc w:val="both"/>
              <w:textAlignment w:val="baseline"/>
              <w:rPr>
                <w:rFonts w:ascii="Calibri" w:eastAsia="Times New Roman" w:hAnsi="Calibri" w:cs="Calibri"/>
                <w:sz w:val="20"/>
                <w:szCs w:val="20"/>
              </w:rPr>
            </w:pPr>
            <w:r w:rsidRPr="009B2E87">
              <w:rPr>
                <w:rFonts w:ascii="Calibri" w:eastAsia="Times New Roman" w:hAnsi="Calibri" w:cs="Calibri"/>
                <w:sz w:val="20"/>
                <w:szCs w:val="20"/>
              </w:rPr>
              <w:t>OR</w:t>
            </w:r>
          </w:p>
          <w:p w14:paraId="0EEAA4EC" w14:textId="787FBC3F" w:rsidR="00947D14" w:rsidRPr="00664AAC" w:rsidRDefault="002560FA" w:rsidP="00664AAC">
            <w:pPr>
              <w:pStyle w:val="Paragraphedeliste"/>
              <w:numPr>
                <w:ilvl w:val="0"/>
                <w:numId w:val="27"/>
              </w:numPr>
              <w:spacing w:after="60" w:line="240" w:lineRule="auto"/>
              <w:ind w:left="428" w:right="153"/>
              <w:jc w:val="both"/>
              <w:textAlignment w:val="baseline"/>
              <w:rPr>
                <w:rFonts w:eastAsia="Arial" w:cs="Calibri"/>
                <w:sz w:val="20"/>
                <w:szCs w:val="20"/>
                <w:lang w:val="en-CA"/>
              </w:rPr>
            </w:pPr>
            <w:r w:rsidRPr="00256DAB">
              <w:rPr>
                <w:rFonts w:ascii="Calibri" w:eastAsia="Times New Roman" w:hAnsi="Calibri" w:cs="Calibri"/>
                <w:sz w:val="20"/>
                <w:szCs w:val="20"/>
                <w:lang w:val="en-CA"/>
              </w:rPr>
              <w:t>Is</w:t>
            </w:r>
            <w:r w:rsidRPr="009B2E87">
              <w:rPr>
                <w:rFonts w:ascii="Calibri" w:eastAsia="Times New Roman" w:hAnsi="Calibri" w:cs="Calibri"/>
                <w:sz w:val="20"/>
                <w:szCs w:val="20"/>
              </w:rPr>
              <w:t xml:space="preserve"> the </w:t>
            </w:r>
            <w:r w:rsidR="003E290F" w:rsidRPr="009B2E87">
              <w:rPr>
                <w:rFonts w:ascii="Calibri" w:eastAsia="Times New Roman" w:hAnsi="Calibri" w:cs="Calibri"/>
                <w:sz w:val="20"/>
                <w:szCs w:val="20"/>
                <w:lang w:val="en-CA"/>
              </w:rPr>
              <w:t>applicant/proponent</w:t>
            </w:r>
            <w:r w:rsidRPr="009B2E87">
              <w:rPr>
                <w:rFonts w:ascii="Calibri" w:eastAsia="Times New Roman" w:hAnsi="Calibri" w:cs="Calibri"/>
                <w:sz w:val="20"/>
                <w:szCs w:val="20"/>
              </w:rPr>
              <w:t>, its employees, personnel, sub-contractor or sub-contractor’s sub-contractor or sub-partner or sub-partner’s partner currently under investigation for SEA by UN Women, another UN entity or otherwise?</w:t>
            </w:r>
          </w:p>
          <w:p w14:paraId="5BAADDCB" w14:textId="243435BD" w:rsidR="00664AAC" w:rsidRPr="00664AAC" w:rsidRDefault="00000000" w:rsidP="00517A92">
            <w:pPr>
              <w:pStyle w:val="Notedebasdepage"/>
              <w:spacing w:after="0" w:line="240" w:lineRule="auto"/>
            </w:pPr>
            <w:hyperlink r:id="rId15">
              <w:r w:rsidR="396DE229" w:rsidRPr="7108F8C7">
                <w:rPr>
                  <w:rStyle w:val="Lienhypertexte"/>
                  <w:rFonts w:cs="Calibri"/>
                  <w:sz w:val="16"/>
                  <w:szCs w:val="16"/>
                </w:rPr>
                <w:t>Secretary General’s Bulletin, 9 October 2003 on “Special measures for protection from sexual exploitation and sexual abuse”(ST/SGB/2003/13)</w:t>
              </w:r>
              <w:r w:rsidR="396DE229" w:rsidRPr="7108F8C7">
                <w:rPr>
                  <w:rStyle w:val="Lienhypertexte"/>
                  <w:sz w:val="16"/>
                  <w:szCs w:val="16"/>
                </w:rPr>
                <w:t>,</w:t>
              </w:r>
            </w:hyperlink>
            <w:r w:rsidR="396DE229" w:rsidRPr="7108F8C7">
              <w:rPr>
                <w:sz w:val="16"/>
                <w:szCs w:val="16"/>
              </w:rPr>
              <w:t xml:space="preserve"> and </w:t>
            </w:r>
            <w:hyperlink r:id="rId16">
              <w:r w:rsidR="396DE229" w:rsidRPr="7108F8C7">
                <w:rPr>
                  <w:rStyle w:val="Lienhypertexte"/>
                  <w:rFonts w:cs="Calibri"/>
                  <w:sz w:val="16"/>
                  <w:szCs w:val="16"/>
                </w:rPr>
                <w:t>United Nations Protocol on Allegations of Sexual Exploitation and Abuse involving Implementing Partners.</w:t>
              </w:r>
            </w:hyperlink>
          </w:p>
          <w:p w14:paraId="37C36B1A" w14:textId="260909A3" w:rsidR="00664AAC" w:rsidRPr="00664AAC" w:rsidRDefault="00664AAC" w:rsidP="00664AAC">
            <w:pPr>
              <w:pStyle w:val="Notedebasdepage"/>
              <w:spacing w:after="0" w:line="240" w:lineRule="auto"/>
              <w:rPr>
                <w:rFonts w:eastAsia="Times New Roman" w:cs="Calibri"/>
                <w:color w:val="4472C4" w:themeColor="accent1"/>
                <w:sz w:val="16"/>
                <w:szCs w:val="16"/>
                <w:lang w:val="en-CA"/>
              </w:rPr>
            </w:pPr>
          </w:p>
        </w:tc>
        <w:tc>
          <w:tcPr>
            <w:tcW w:w="3194" w:type="dxa"/>
            <w:tcBorders>
              <w:top w:val="single" w:sz="4" w:space="0" w:color="auto"/>
              <w:left w:val="single" w:sz="4" w:space="0" w:color="auto"/>
              <w:bottom w:val="single" w:sz="4" w:space="0" w:color="auto"/>
              <w:right w:val="single" w:sz="4" w:space="0" w:color="auto"/>
            </w:tcBorders>
          </w:tcPr>
          <w:p w14:paraId="6934A744" w14:textId="36F5B66D" w:rsidR="00947D14" w:rsidRPr="009B2E87" w:rsidRDefault="00947D14" w:rsidP="003865F4">
            <w:pPr>
              <w:spacing w:after="60" w:line="240" w:lineRule="auto"/>
              <w:rPr>
                <w:rFonts w:asciiTheme="minorHAnsi" w:hAnsiTheme="minorHAnsi" w:cstheme="minorHAnsi"/>
                <w:sz w:val="20"/>
                <w:szCs w:val="20"/>
                <w:lang w:val="en-GB"/>
              </w:rPr>
            </w:pPr>
            <w:r w:rsidRPr="009B2E87">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Yes </w:t>
            </w:r>
            <w:r w:rsidRPr="009B2E87">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No</w:t>
            </w:r>
            <w:r w:rsidR="00C43F66" w:rsidRPr="009B2E87">
              <w:rPr>
                <w:rFonts w:asciiTheme="minorHAnsi" w:hAnsiTheme="minorHAnsi" w:cstheme="minorHAnsi"/>
                <w:sz w:val="20"/>
                <w:szCs w:val="20"/>
                <w:lang w:val="en-GB"/>
              </w:rPr>
              <w:t>*</w:t>
            </w:r>
          </w:p>
          <w:p w14:paraId="50935815" w14:textId="0181FFB8" w:rsidR="003E67B5" w:rsidRPr="009B2E87" w:rsidRDefault="003E67B5" w:rsidP="009B2E87">
            <w:pPr>
              <w:spacing w:after="60" w:line="240" w:lineRule="auto"/>
              <w:contextualSpacing/>
              <w:rPr>
                <w:rFonts w:asciiTheme="minorHAnsi" w:hAnsiTheme="minorHAnsi" w:cstheme="minorHAnsi"/>
                <w:i/>
                <w:iCs/>
                <w:sz w:val="20"/>
                <w:szCs w:val="20"/>
                <w:lang w:val="en-GB"/>
              </w:rPr>
            </w:pPr>
            <w:r w:rsidRPr="00921AF1">
              <w:rPr>
                <w:rFonts w:asciiTheme="minorHAnsi" w:hAnsiTheme="minorHAnsi" w:cstheme="minorHAnsi"/>
                <w:i/>
                <w:iCs/>
                <w:sz w:val="18"/>
                <w:szCs w:val="18"/>
                <w:lang w:val="en-CA"/>
              </w:rPr>
              <w:t>*</w:t>
            </w:r>
            <w:r w:rsidRPr="00921AF1">
              <w:rPr>
                <w:rFonts w:asciiTheme="minorHAnsi" w:hAnsiTheme="minorHAnsi" w:cstheme="minorHAnsi"/>
                <w:i/>
                <w:iCs/>
                <w:sz w:val="18"/>
                <w:szCs w:val="18"/>
                <w:lang w:val="en-GB"/>
              </w:rPr>
              <w:t>(</w:t>
            </w:r>
            <w:r w:rsidR="00EB5FC4">
              <w:rPr>
                <w:rFonts w:asciiTheme="minorHAnsi" w:hAnsiTheme="minorHAnsi" w:cstheme="minorHAnsi"/>
                <w:i/>
                <w:iCs/>
                <w:sz w:val="18"/>
                <w:szCs w:val="18"/>
                <w:lang w:val="en-GB"/>
              </w:rPr>
              <w:t>Check “No” if the</w:t>
            </w:r>
            <w:r w:rsidR="00EB5FC4" w:rsidRPr="00921AF1">
              <w:rPr>
                <w:rFonts w:asciiTheme="minorHAnsi" w:hAnsiTheme="minorHAnsi" w:cstheme="minorHAnsi"/>
                <w:i/>
                <w:iCs/>
                <w:sz w:val="18"/>
                <w:szCs w:val="18"/>
                <w:lang w:val="en-GB"/>
              </w:rPr>
              <w:t xml:space="preserve"> </w:t>
            </w:r>
            <w:r w:rsidR="008B1C47" w:rsidRPr="00921AF1">
              <w:rPr>
                <w:rFonts w:asciiTheme="minorHAnsi" w:hAnsiTheme="minorHAnsi" w:cstheme="minorHAnsi"/>
                <w:i/>
                <w:iCs/>
                <w:sz w:val="18"/>
                <w:szCs w:val="18"/>
                <w:lang w:val="en-GB"/>
              </w:rPr>
              <w:t>applicant</w:t>
            </w:r>
            <w:r w:rsidRPr="00921AF1">
              <w:rPr>
                <w:rFonts w:asciiTheme="minorHAnsi" w:hAnsiTheme="minorHAnsi" w:cstheme="minorHAnsi"/>
                <w:i/>
                <w:iCs/>
                <w:sz w:val="18"/>
                <w:szCs w:val="18"/>
                <w:lang w:val="en-GB"/>
              </w:rPr>
              <w:t xml:space="preserve"> </w:t>
            </w:r>
            <w:r w:rsidRPr="00921AF1">
              <w:rPr>
                <w:rFonts w:asciiTheme="minorHAnsi" w:hAnsiTheme="minorHAnsi" w:cstheme="minorHAnsi"/>
                <w:b/>
                <w:bCs/>
                <w:i/>
                <w:iCs/>
                <w:sz w:val="18"/>
                <w:szCs w:val="18"/>
                <w:lang w:val="en-GB"/>
              </w:rPr>
              <w:t>has not</w:t>
            </w:r>
            <w:r w:rsidRPr="00921AF1">
              <w:rPr>
                <w:rFonts w:asciiTheme="minorHAnsi" w:hAnsiTheme="minorHAnsi" w:cstheme="minorHAnsi"/>
                <w:i/>
                <w:iCs/>
                <w:sz w:val="18"/>
                <w:szCs w:val="18"/>
                <w:lang w:val="en-GB"/>
              </w:rPr>
              <w:t xml:space="preserve"> been and currently is not the </w:t>
            </w:r>
            <w:r w:rsidRPr="00921AF1">
              <w:rPr>
                <w:rFonts w:eastAsiaTheme="minorEastAsia"/>
                <w:i/>
                <w:iCs/>
                <w:sz w:val="18"/>
                <w:szCs w:val="18"/>
                <w:lang w:val="en-CA"/>
              </w:rPr>
              <w:t xml:space="preserve">subject of any investigations and/or has not been charged for any misconduct </w:t>
            </w:r>
            <w:r w:rsidRPr="00921AF1">
              <w:rPr>
                <w:rFonts w:cs="Calibri"/>
                <w:i/>
                <w:iCs/>
                <w:sz w:val="18"/>
                <w:szCs w:val="18"/>
                <w:lang w:val="en-CA"/>
              </w:rPr>
              <w:t>related</w:t>
            </w:r>
            <w:r w:rsidRPr="00921AF1">
              <w:rPr>
                <w:rFonts w:eastAsiaTheme="minorEastAsia"/>
                <w:i/>
                <w:iCs/>
                <w:sz w:val="18"/>
                <w:szCs w:val="18"/>
                <w:lang w:val="en-CA"/>
              </w:rPr>
              <w:t xml:space="preserve"> </w:t>
            </w:r>
            <w:r w:rsidRPr="00921AF1">
              <w:rPr>
                <w:rFonts w:eastAsiaTheme="minorEastAsia"/>
                <w:i/>
                <w:iCs/>
                <w:sz w:val="18"/>
                <w:szCs w:val="18"/>
              </w:rPr>
              <w:t>to sexual exploitation and abuse (SEA)</w:t>
            </w:r>
            <w:r w:rsidRPr="00921AF1">
              <w:rPr>
                <w:rFonts w:asciiTheme="minorHAnsi" w:hAnsiTheme="minorHAnsi" w:cstheme="minorHAnsi"/>
                <w:i/>
                <w:iCs/>
                <w:sz w:val="18"/>
                <w:szCs w:val="18"/>
                <w:lang w:val="en-GB"/>
              </w:rPr>
              <w:t>)</w:t>
            </w:r>
          </w:p>
        </w:tc>
      </w:tr>
      <w:tr w:rsidR="00947D14" w:rsidRPr="000A6C3D" w14:paraId="1DF26927" w14:textId="77777777" w:rsidTr="7108F8C7">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028A929E" w14:textId="6132059D" w:rsidR="00947D14" w:rsidRPr="009B2E87" w:rsidRDefault="00C933EA" w:rsidP="00256DAB">
            <w:pPr>
              <w:pStyle w:val="Paragraphedeliste"/>
              <w:numPr>
                <w:ilvl w:val="0"/>
                <w:numId w:val="24"/>
              </w:numPr>
              <w:spacing w:after="60" w:line="240" w:lineRule="auto"/>
              <w:ind w:right="153"/>
              <w:jc w:val="both"/>
              <w:textAlignment w:val="baseline"/>
              <w:rPr>
                <w:rFonts w:eastAsia="Arial" w:cs="Calibri"/>
                <w:sz w:val="20"/>
                <w:szCs w:val="20"/>
                <w:lang w:val="en-CA"/>
              </w:rPr>
            </w:pPr>
            <w:r w:rsidRPr="009B2E87">
              <w:rPr>
                <w:rFonts w:ascii="Calibri" w:eastAsia="Calibri" w:hAnsi="Calibri" w:cs="Calibri"/>
                <w:sz w:val="20"/>
                <w:szCs w:val="20"/>
                <w:lang w:val="en-CA"/>
              </w:rPr>
              <w:t xml:space="preserve">Has the </w:t>
            </w:r>
            <w:r w:rsidRPr="009B2E87">
              <w:rPr>
                <w:rFonts w:cs="Calibri"/>
                <w:sz w:val="20"/>
                <w:szCs w:val="20"/>
                <w:lang w:val="en-CA"/>
              </w:rPr>
              <w:t>applicant/</w:t>
            </w:r>
            <w:r w:rsidRPr="009B2E87">
              <w:rPr>
                <w:rFonts w:ascii="Calibri" w:eastAsia="Calibri" w:hAnsi="Calibri" w:cs="Calibri"/>
                <w:sz w:val="20"/>
                <w:szCs w:val="20"/>
                <w:lang w:val="en-CA"/>
              </w:rPr>
              <w:t>proponent</w:t>
            </w:r>
            <w:r w:rsidRPr="009B2E87" w:rsidDel="00A94503">
              <w:rPr>
                <w:rFonts w:ascii="Calibri" w:eastAsia="Calibri" w:hAnsi="Calibri" w:cs="Calibri"/>
                <w:sz w:val="20"/>
                <w:szCs w:val="20"/>
                <w:lang w:val="en-CA"/>
              </w:rPr>
              <w:t xml:space="preserve"> </w:t>
            </w:r>
            <w:r w:rsidRPr="009B2E87">
              <w:rPr>
                <w:rFonts w:ascii="Calibri" w:eastAsia="Times New Roman" w:hAnsi="Calibri" w:cs="Calibri"/>
                <w:sz w:val="20"/>
                <w:szCs w:val="20"/>
                <w:lang w:val="en-CA"/>
              </w:rPr>
              <w:t xml:space="preserve">or any of its employees or personnel </w:t>
            </w:r>
            <w:r w:rsidRPr="009B2E87">
              <w:rPr>
                <w:rFonts w:ascii="Calibri" w:eastAsia="Calibri" w:hAnsi="Calibri" w:cs="Calibri"/>
                <w:sz w:val="20"/>
                <w:szCs w:val="20"/>
                <w:lang w:val="en-CA"/>
              </w:rPr>
              <w:t>been placed on any relevant sanctions list including as a minimum the Consolidated United Nations Security Council Sanctions List(s), United Nations Global Market Place Vendor ineligibility and any other donor sanction list that may be available for use, as applicable?</w:t>
            </w:r>
          </w:p>
        </w:tc>
        <w:tc>
          <w:tcPr>
            <w:tcW w:w="3194" w:type="dxa"/>
            <w:tcBorders>
              <w:top w:val="single" w:sz="4" w:space="0" w:color="auto"/>
              <w:left w:val="single" w:sz="4" w:space="0" w:color="auto"/>
              <w:bottom w:val="single" w:sz="4" w:space="0" w:color="auto"/>
              <w:right w:val="single" w:sz="4" w:space="0" w:color="auto"/>
            </w:tcBorders>
          </w:tcPr>
          <w:p w14:paraId="40D54B17" w14:textId="43A5A74A" w:rsidR="00947D14" w:rsidRDefault="00947D14" w:rsidP="003865F4">
            <w:pPr>
              <w:spacing w:after="60" w:line="240" w:lineRule="auto"/>
              <w:rPr>
                <w:rFonts w:asciiTheme="minorHAnsi" w:hAnsiTheme="minorHAnsi" w:cstheme="minorHAnsi"/>
                <w:sz w:val="20"/>
                <w:szCs w:val="20"/>
                <w:lang w:val="en-GB"/>
              </w:rPr>
            </w:pPr>
            <w:r w:rsidRPr="009B2E87">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Yes</w:t>
            </w:r>
            <w:r w:rsidR="003E67B5" w:rsidRPr="009B2E87">
              <w:rPr>
                <w:rFonts w:asciiTheme="minorHAnsi" w:hAnsiTheme="minorHAnsi" w:cstheme="minorHAnsi"/>
                <w:sz w:val="20"/>
                <w:szCs w:val="20"/>
                <w:lang w:val="en-GB"/>
              </w:rPr>
              <w:t xml:space="preserve"> </w:t>
            </w:r>
            <w:r w:rsidRPr="009B2E87">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9B2E87">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9B2E87">
              <w:rPr>
                <w:rFonts w:asciiTheme="minorHAnsi" w:hAnsiTheme="minorHAnsi" w:cstheme="minorHAnsi"/>
                <w:color w:val="2B579A"/>
                <w:sz w:val="20"/>
                <w:szCs w:val="20"/>
                <w:shd w:val="clear" w:color="auto" w:fill="E6E6E6"/>
                <w:lang w:val="en-GB"/>
              </w:rPr>
              <w:fldChar w:fldCharType="end"/>
            </w:r>
            <w:r w:rsidRPr="009B2E87">
              <w:rPr>
                <w:rFonts w:asciiTheme="minorHAnsi" w:hAnsiTheme="minorHAnsi" w:cstheme="minorHAnsi"/>
                <w:sz w:val="20"/>
                <w:szCs w:val="20"/>
                <w:lang w:val="en-GB"/>
              </w:rPr>
              <w:t xml:space="preserve"> No</w:t>
            </w:r>
            <w:r w:rsidR="00CE599E" w:rsidRPr="009B2E87">
              <w:rPr>
                <w:rFonts w:asciiTheme="minorHAnsi" w:hAnsiTheme="minorHAnsi" w:cstheme="minorHAnsi"/>
                <w:sz w:val="20"/>
                <w:szCs w:val="20"/>
                <w:lang w:val="en-GB"/>
              </w:rPr>
              <w:t>*</w:t>
            </w:r>
          </w:p>
          <w:p w14:paraId="15D4C0BA" w14:textId="32442424" w:rsidR="003E67B5" w:rsidRPr="009B2E87" w:rsidRDefault="003E67B5" w:rsidP="009B2E87">
            <w:pPr>
              <w:spacing w:after="60" w:line="240" w:lineRule="auto"/>
              <w:rPr>
                <w:rFonts w:cs="Calibri"/>
                <w:i/>
                <w:iCs/>
                <w:sz w:val="20"/>
                <w:szCs w:val="20"/>
                <w:lang w:val="en-CA"/>
              </w:rPr>
            </w:pPr>
            <w:r w:rsidRPr="00921AF1">
              <w:rPr>
                <w:rFonts w:asciiTheme="minorHAnsi" w:hAnsiTheme="minorHAnsi" w:cstheme="minorHAnsi"/>
                <w:i/>
                <w:iCs/>
                <w:sz w:val="18"/>
                <w:szCs w:val="18"/>
                <w:lang w:val="en-CA"/>
              </w:rPr>
              <w:t>*</w:t>
            </w:r>
            <w:r w:rsidR="00327576" w:rsidRPr="00921AF1">
              <w:rPr>
                <w:rFonts w:asciiTheme="minorHAnsi" w:hAnsiTheme="minorHAnsi" w:cstheme="minorHAnsi"/>
                <w:i/>
                <w:iCs/>
                <w:sz w:val="18"/>
                <w:szCs w:val="18"/>
                <w:lang w:val="en-CA"/>
              </w:rPr>
              <w:t>(</w:t>
            </w:r>
            <w:r w:rsidR="00EB5FC4">
              <w:rPr>
                <w:rFonts w:asciiTheme="minorHAnsi" w:hAnsiTheme="minorHAnsi" w:cstheme="minorHAnsi"/>
                <w:i/>
                <w:iCs/>
                <w:sz w:val="18"/>
                <w:szCs w:val="18"/>
                <w:lang w:val="en-GB"/>
              </w:rPr>
              <w:t>Check “No” if the</w:t>
            </w:r>
            <w:r w:rsidR="008B1C47" w:rsidRPr="00921AF1">
              <w:rPr>
                <w:rFonts w:asciiTheme="minorHAnsi" w:hAnsiTheme="minorHAnsi" w:cstheme="minorHAnsi"/>
                <w:i/>
                <w:iCs/>
                <w:sz w:val="18"/>
                <w:szCs w:val="18"/>
                <w:lang w:val="en-GB"/>
              </w:rPr>
              <w:t xml:space="preserve"> applicant</w:t>
            </w:r>
            <w:r w:rsidRPr="00921AF1">
              <w:rPr>
                <w:rFonts w:asciiTheme="minorHAnsi" w:hAnsiTheme="minorHAnsi" w:cstheme="minorHAnsi"/>
                <w:i/>
                <w:iCs/>
                <w:sz w:val="18"/>
                <w:szCs w:val="18"/>
                <w:lang w:val="en-GB"/>
              </w:rPr>
              <w:t xml:space="preserve"> </w:t>
            </w:r>
            <w:r w:rsidRPr="00921AF1">
              <w:rPr>
                <w:rFonts w:eastAsia="Arial" w:cs="Calibri"/>
                <w:b/>
                <w:bCs/>
                <w:i/>
                <w:iCs/>
                <w:sz w:val="18"/>
                <w:szCs w:val="18"/>
                <w:lang w:val="en-CA"/>
              </w:rPr>
              <w:t>has not</w:t>
            </w:r>
            <w:r w:rsidRPr="00921AF1">
              <w:rPr>
                <w:rFonts w:eastAsia="Arial" w:cs="Calibri"/>
                <w:i/>
                <w:iCs/>
                <w:sz w:val="18"/>
                <w:szCs w:val="18"/>
                <w:lang w:val="en-CA"/>
              </w:rPr>
              <w:t xml:space="preserve"> been placed on any relevant sanctions list including as a minimum the Consolidated United </w:t>
            </w:r>
            <w:r w:rsidRPr="00921AF1">
              <w:rPr>
                <w:rFonts w:asciiTheme="minorHAnsi" w:hAnsiTheme="minorHAnsi" w:cstheme="minorBidi"/>
                <w:i/>
                <w:iCs/>
                <w:sz w:val="18"/>
                <w:szCs w:val="18"/>
                <w:lang w:val="en-CA"/>
              </w:rPr>
              <w:t>Nations</w:t>
            </w:r>
            <w:r w:rsidRPr="00921AF1">
              <w:rPr>
                <w:rFonts w:eastAsia="Arial" w:cs="Calibri"/>
                <w:i/>
                <w:iCs/>
                <w:sz w:val="18"/>
                <w:szCs w:val="18"/>
                <w:lang w:val="en-CA"/>
              </w:rPr>
              <w:t xml:space="preserve"> Security Council Sanctions List(s).</w:t>
            </w:r>
          </w:p>
        </w:tc>
      </w:tr>
      <w:tr w:rsidR="00947D14" w:rsidRPr="000A6C3D" w14:paraId="3D6C1D59" w14:textId="77777777" w:rsidTr="7108F8C7">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77B8BEE1" w14:textId="647D4175" w:rsidR="00947D14" w:rsidRPr="009D6F09" w:rsidRDefault="00CA529A" w:rsidP="00256DAB">
            <w:pPr>
              <w:pStyle w:val="Paragraphedeliste"/>
              <w:numPr>
                <w:ilvl w:val="0"/>
                <w:numId w:val="24"/>
              </w:numPr>
              <w:spacing w:after="0" w:line="240" w:lineRule="auto"/>
              <w:ind w:right="153"/>
              <w:jc w:val="both"/>
              <w:textAlignment w:val="baseline"/>
              <w:rPr>
                <w:rFonts w:eastAsia="Arial" w:cs="Calibri"/>
                <w:sz w:val="21"/>
                <w:szCs w:val="21"/>
                <w:lang w:val="en-CA"/>
              </w:rPr>
            </w:pPr>
            <w:r w:rsidRPr="7108F8C7">
              <w:rPr>
                <w:rFonts w:ascii="Calibri" w:eastAsia="Calibri" w:hAnsi="Calibri" w:cs="Calibri"/>
                <w:sz w:val="20"/>
                <w:szCs w:val="20"/>
                <w:lang w:val="en-CA"/>
              </w:rPr>
              <w:t xml:space="preserve">Has the </w:t>
            </w:r>
            <w:r w:rsidR="00AA331F" w:rsidRPr="7108F8C7">
              <w:rPr>
                <w:rFonts w:cs="Calibri"/>
                <w:sz w:val="20"/>
                <w:szCs w:val="20"/>
                <w:lang w:val="en-CA"/>
              </w:rPr>
              <w:t>applicant/</w:t>
            </w:r>
            <w:r w:rsidRPr="7108F8C7">
              <w:rPr>
                <w:rFonts w:ascii="Calibri" w:eastAsia="Calibri" w:hAnsi="Calibri" w:cs="Calibri"/>
                <w:sz w:val="20"/>
                <w:szCs w:val="20"/>
                <w:lang w:val="en-CA"/>
              </w:rPr>
              <w:t xml:space="preserve">proponent read and accepted the standards set out in section 3 of </w:t>
            </w:r>
            <w:hyperlink r:id="rId17">
              <w:r w:rsidR="3E98BCB9" w:rsidRPr="7108F8C7">
                <w:rPr>
                  <w:rStyle w:val="Lienhypertexte"/>
                  <w:rFonts w:ascii="Calibri" w:eastAsia="Calibri" w:hAnsi="Calibri" w:cs="Calibri"/>
                  <w:sz w:val="20"/>
                  <w:szCs w:val="20"/>
                  <w:lang w:val="en-CA"/>
                </w:rPr>
                <w:t>ST/SGB/2003/13</w:t>
              </w:r>
            </w:hyperlink>
            <w:r w:rsidR="3E98BCB9" w:rsidRPr="7108F8C7">
              <w:rPr>
                <w:rFonts w:ascii="Calibri" w:eastAsia="Calibri" w:hAnsi="Calibri" w:cs="Calibri"/>
                <w:sz w:val="20"/>
                <w:szCs w:val="20"/>
                <w:lang w:val="en-CA"/>
              </w:rPr>
              <w:t xml:space="preserve"> “</w:t>
            </w:r>
            <w:r w:rsidRPr="7108F8C7">
              <w:rPr>
                <w:rFonts w:ascii="Calibri" w:eastAsia="Calibri" w:hAnsi="Calibri" w:cs="Calibri"/>
                <w:sz w:val="20"/>
                <w:szCs w:val="20"/>
                <w:lang w:val="en-CA"/>
              </w:rPr>
              <w:t>Special measures for protection from sexual exploitation and sexual abuse”?</w:t>
            </w:r>
          </w:p>
        </w:tc>
        <w:tc>
          <w:tcPr>
            <w:tcW w:w="3194" w:type="dxa"/>
            <w:tcBorders>
              <w:top w:val="single" w:sz="4" w:space="0" w:color="auto"/>
              <w:left w:val="single" w:sz="4" w:space="0" w:color="auto"/>
              <w:bottom w:val="single" w:sz="4" w:space="0" w:color="auto"/>
              <w:right w:val="single" w:sz="4" w:space="0" w:color="auto"/>
            </w:tcBorders>
          </w:tcPr>
          <w:p w14:paraId="06B7EE0C" w14:textId="602F251C" w:rsidR="00E61B69" w:rsidRDefault="00947D14" w:rsidP="00332F36">
            <w:pPr>
              <w:spacing w:after="0" w:line="240" w:lineRule="auto"/>
              <w:contextualSpacing/>
              <w:rPr>
                <w:rFonts w:asciiTheme="minorHAnsi" w:hAnsiTheme="minorHAnsi" w:cstheme="minorHAnsi"/>
                <w:color w:val="2B579A"/>
                <w:sz w:val="21"/>
                <w:szCs w:val="21"/>
                <w:shd w:val="clear" w:color="auto" w:fill="E6E6E6"/>
                <w:lang w:val="en-GB"/>
              </w:rPr>
            </w:pPr>
            <w:r w:rsidRPr="000A6C3D">
              <w:rPr>
                <w:rFonts w:asciiTheme="minorHAnsi" w:hAnsiTheme="minorHAnsi" w:cstheme="minorHAnsi"/>
                <w:color w:val="2B579A"/>
                <w:sz w:val="21"/>
                <w:szCs w:val="21"/>
                <w:shd w:val="clear" w:color="auto" w:fill="E6E6E6"/>
                <w:lang w:val="en-GB"/>
              </w:rPr>
              <w:fldChar w:fldCharType="begin">
                <w:ffData>
                  <w:name w:val="Check9"/>
                  <w:enabled/>
                  <w:calcOnExit w:val="0"/>
                  <w:checkBox>
                    <w:sizeAuto/>
                    <w:default w:val="0"/>
                  </w:checkBox>
                </w:ffData>
              </w:fldChar>
            </w:r>
            <w:r w:rsidRPr="000A6C3D">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0A6C3D">
              <w:rPr>
                <w:rFonts w:asciiTheme="minorHAnsi" w:hAnsiTheme="minorHAnsi" w:cstheme="minorHAnsi"/>
                <w:color w:val="2B579A"/>
                <w:sz w:val="21"/>
                <w:szCs w:val="21"/>
                <w:shd w:val="clear" w:color="auto" w:fill="E6E6E6"/>
                <w:lang w:val="en-GB"/>
              </w:rPr>
              <w:fldChar w:fldCharType="end"/>
            </w:r>
            <w:r w:rsidRPr="000A6C3D">
              <w:rPr>
                <w:rFonts w:asciiTheme="minorHAnsi" w:hAnsiTheme="minorHAnsi" w:cstheme="minorHAnsi"/>
                <w:sz w:val="21"/>
                <w:szCs w:val="21"/>
                <w:lang w:val="en-GB"/>
              </w:rPr>
              <w:t xml:space="preserve"> Yes </w:t>
            </w:r>
            <w:r w:rsidRPr="000A6C3D">
              <w:rPr>
                <w:rFonts w:asciiTheme="minorHAnsi" w:hAnsiTheme="minorHAnsi" w:cstheme="minorHAnsi"/>
                <w:color w:val="2B579A"/>
                <w:sz w:val="21"/>
                <w:szCs w:val="21"/>
                <w:shd w:val="clear" w:color="auto" w:fill="E6E6E6"/>
                <w:lang w:val="en-GB"/>
              </w:rPr>
              <w:fldChar w:fldCharType="begin">
                <w:ffData>
                  <w:name w:val="Check10"/>
                  <w:enabled/>
                  <w:calcOnExit w:val="0"/>
                  <w:checkBox>
                    <w:sizeAuto/>
                    <w:default w:val="0"/>
                  </w:checkBox>
                </w:ffData>
              </w:fldChar>
            </w:r>
            <w:r w:rsidRPr="000A6C3D">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0A6C3D">
              <w:rPr>
                <w:rFonts w:asciiTheme="minorHAnsi" w:hAnsiTheme="minorHAnsi" w:cstheme="minorHAnsi"/>
                <w:color w:val="2B579A"/>
                <w:sz w:val="21"/>
                <w:szCs w:val="21"/>
                <w:shd w:val="clear" w:color="auto" w:fill="E6E6E6"/>
                <w:lang w:val="en-GB"/>
              </w:rPr>
              <w:fldChar w:fldCharType="end"/>
            </w:r>
            <w:r w:rsidRPr="000A6C3D">
              <w:rPr>
                <w:rFonts w:asciiTheme="minorHAnsi" w:hAnsiTheme="minorHAnsi" w:cstheme="minorHAnsi"/>
                <w:sz w:val="21"/>
                <w:szCs w:val="21"/>
                <w:lang w:val="en-GB"/>
              </w:rPr>
              <w:t xml:space="preserve"> No</w:t>
            </w:r>
          </w:p>
          <w:p w14:paraId="0C9EA6A7" w14:textId="6BDA976B" w:rsidR="00E61B69" w:rsidRPr="00140C0A" w:rsidRDefault="00E61B69" w:rsidP="00332F36">
            <w:pPr>
              <w:spacing w:after="0" w:line="240" w:lineRule="auto"/>
              <w:contextualSpacing/>
              <w:rPr>
                <w:rFonts w:asciiTheme="minorHAnsi" w:hAnsiTheme="minorHAnsi" w:cstheme="minorHAnsi"/>
                <w:i/>
                <w:iCs/>
                <w:color w:val="2B579A"/>
                <w:sz w:val="21"/>
                <w:szCs w:val="21"/>
                <w:shd w:val="clear" w:color="auto" w:fill="E6E6E6"/>
                <w:lang w:val="en-GB"/>
              </w:rPr>
            </w:pPr>
          </w:p>
        </w:tc>
      </w:tr>
      <w:tr w:rsidR="00947D14" w:rsidRPr="000A6C3D" w14:paraId="1FBBED55" w14:textId="77777777" w:rsidTr="7108F8C7">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77AEC083" w14:textId="3ED7B766" w:rsidR="00947D14" w:rsidRPr="009D6F09" w:rsidRDefault="00AA331F" w:rsidP="00256DAB">
            <w:pPr>
              <w:pStyle w:val="Paragraphedeliste"/>
              <w:numPr>
                <w:ilvl w:val="0"/>
                <w:numId w:val="24"/>
              </w:numPr>
              <w:spacing w:after="0" w:line="240" w:lineRule="auto"/>
              <w:ind w:right="153"/>
              <w:jc w:val="both"/>
              <w:textAlignment w:val="baseline"/>
              <w:rPr>
                <w:rFonts w:eastAsia="Arial" w:cs="Calibri"/>
                <w:sz w:val="21"/>
                <w:szCs w:val="21"/>
                <w:lang w:val="en-CA"/>
              </w:rPr>
            </w:pPr>
            <w:r w:rsidRPr="00327576">
              <w:rPr>
                <w:rFonts w:ascii="Calibri" w:eastAsia="Calibri" w:hAnsi="Calibri" w:cs="Calibri"/>
                <w:sz w:val="20"/>
                <w:szCs w:val="20"/>
                <w:lang w:val="en-CA"/>
              </w:rPr>
              <w:t xml:space="preserve">Does the </w:t>
            </w:r>
            <w:r w:rsidRPr="00327576">
              <w:rPr>
                <w:rFonts w:cs="Calibri"/>
                <w:sz w:val="20"/>
                <w:szCs w:val="20"/>
                <w:lang w:val="en-CA"/>
              </w:rPr>
              <w:t>applicant/</w:t>
            </w:r>
            <w:r w:rsidRPr="00327576">
              <w:rPr>
                <w:rFonts w:ascii="Calibri" w:eastAsia="Calibri" w:hAnsi="Calibri" w:cs="Calibri"/>
                <w:sz w:val="20"/>
                <w:szCs w:val="20"/>
                <w:lang w:val="en-CA"/>
              </w:rPr>
              <w:t>proponent acknowledge that SEA is strictly prohibited, and that UN Women will apply a policy of “zero tolerance” in respect to the SEA of anyone including the proponent’s employees, agents, sub-partners and sub-contractors or any other persons engaged by the proponent to perform any services?</w:t>
            </w:r>
          </w:p>
        </w:tc>
        <w:tc>
          <w:tcPr>
            <w:tcW w:w="3194" w:type="dxa"/>
            <w:tcBorders>
              <w:top w:val="single" w:sz="4" w:space="0" w:color="auto"/>
              <w:left w:val="single" w:sz="4" w:space="0" w:color="auto"/>
              <w:bottom w:val="single" w:sz="4" w:space="0" w:color="auto"/>
              <w:right w:val="single" w:sz="4" w:space="0" w:color="auto"/>
            </w:tcBorders>
          </w:tcPr>
          <w:p w14:paraId="0ED89D96" w14:textId="6F951EFD" w:rsidR="00947D14" w:rsidRDefault="00947D14" w:rsidP="00332F36">
            <w:pPr>
              <w:spacing w:after="0" w:line="240" w:lineRule="auto"/>
              <w:contextualSpacing/>
              <w:rPr>
                <w:rFonts w:asciiTheme="minorHAnsi" w:hAnsiTheme="minorHAnsi" w:cstheme="minorHAnsi"/>
                <w:sz w:val="21"/>
                <w:szCs w:val="21"/>
                <w:lang w:val="en-GB"/>
              </w:rPr>
            </w:pPr>
            <w:r w:rsidRPr="000A6C3D">
              <w:rPr>
                <w:rFonts w:asciiTheme="minorHAnsi" w:hAnsiTheme="minorHAnsi" w:cstheme="minorHAnsi"/>
                <w:color w:val="2B579A"/>
                <w:sz w:val="21"/>
                <w:szCs w:val="21"/>
                <w:shd w:val="clear" w:color="auto" w:fill="E6E6E6"/>
                <w:lang w:val="en-GB"/>
              </w:rPr>
              <w:fldChar w:fldCharType="begin">
                <w:ffData>
                  <w:name w:val="Check9"/>
                  <w:enabled/>
                  <w:calcOnExit w:val="0"/>
                  <w:checkBox>
                    <w:sizeAuto/>
                    <w:default w:val="0"/>
                  </w:checkBox>
                </w:ffData>
              </w:fldChar>
            </w:r>
            <w:r w:rsidRPr="000A6C3D">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0A6C3D">
              <w:rPr>
                <w:rFonts w:asciiTheme="minorHAnsi" w:hAnsiTheme="minorHAnsi" w:cstheme="minorHAnsi"/>
                <w:color w:val="2B579A"/>
                <w:sz w:val="21"/>
                <w:szCs w:val="21"/>
                <w:shd w:val="clear" w:color="auto" w:fill="E6E6E6"/>
                <w:lang w:val="en-GB"/>
              </w:rPr>
              <w:fldChar w:fldCharType="end"/>
            </w:r>
            <w:r w:rsidRPr="000A6C3D">
              <w:rPr>
                <w:rFonts w:asciiTheme="minorHAnsi" w:hAnsiTheme="minorHAnsi" w:cstheme="minorHAnsi"/>
                <w:sz w:val="21"/>
                <w:szCs w:val="21"/>
                <w:lang w:val="en-GB"/>
              </w:rPr>
              <w:t xml:space="preserve"> Yes </w:t>
            </w:r>
            <w:r w:rsidRPr="000A6C3D">
              <w:rPr>
                <w:rFonts w:asciiTheme="minorHAnsi" w:hAnsiTheme="minorHAnsi" w:cstheme="minorHAnsi"/>
                <w:color w:val="2B579A"/>
                <w:sz w:val="21"/>
                <w:szCs w:val="21"/>
                <w:shd w:val="clear" w:color="auto" w:fill="E6E6E6"/>
                <w:lang w:val="en-GB"/>
              </w:rPr>
              <w:fldChar w:fldCharType="begin">
                <w:ffData>
                  <w:name w:val="Check10"/>
                  <w:enabled/>
                  <w:calcOnExit w:val="0"/>
                  <w:checkBox>
                    <w:sizeAuto/>
                    <w:default w:val="0"/>
                  </w:checkBox>
                </w:ffData>
              </w:fldChar>
            </w:r>
            <w:r w:rsidRPr="000A6C3D">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0A6C3D">
              <w:rPr>
                <w:rFonts w:asciiTheme="minorHAnsi" w:hAnsiTheme="minorHAnsi" w:cstheme="minorHAnsi"/>
                <w:color w:val="2B579A"/>
                <w:sz w:val="21"/>
                <w:szCs w:val="21"/>
                <w:shd w:val="clear" w:color="auto" w:fill="E6E6E6"/>
                <w:lang w:val="en-GB"/>
              </w:rPr>
              <w:fldChar w:fldCharType="end"/>
            </w:r>
            <w:r w:rsidRPr="000A6C3D">
              <w:rPr>
                <w:rFonts w:asciiTheme="minorHAnsi" w:hAnsiTheme="minorHAnsi" w:cstheme="minorHAnsi"/>
                <w:sz w:val="21"/>
                <w:szCs w:val="21"/>
                <w:lang w:val="en-GB"/>
              </w:rPr>
              <w:t xml:space="preserve"> No</w:t>
            </w:r>
          </w:p>
          <w:p w14:paraId="6A798AC2" w14:textId="77777777" w:rsidR="00E61B69" w:rsidRDefault="00E61B69" w:rsidP="00332F36">
            <w:pPr>
              <w:spacing w:after="0" w:line="240" w:lineRule="auto"/>
              <w:contextualSpacing/>
              <w:rPr>
                <w:rFonts w:asciiTheme="minorHAnsi" w:hAnsiTheme="minorHAnsi" w:cstheme="minorHAnsi"/>
                <w:color w:val="2B579A"/>
                <w:sz w:val="21"/>
                <w:szCs w:val="21"/>
                <w:shd w:val="clear" w:color="auto" w:fill="E6E6E6"/>
                <w:lang w:val="en-GB"/>
              </w:rPr>
            </w:pPr>
          </w:p>
          <w:p w14:paraId="0781F5B6" w14:textId="7A2C9C07" w:rsidR="00E61B69" w:rsidRPr="00140C0A" w:rsidRDefault="00E61B69" w:rsidP="00332F36">
            <w:pPr>
              <w:spacing w:after="0" w:line="240" w:lineRule="auto"/>
              <w:contextualSpacing/>
              <w:rPr>
                <w:rFonts w:asciiTheme="minorHAnsi" w:hAnsiTheme="minorHAnsi" w:cstheme="minorHAnsi"/>
                <w:i/>
                <w:iCs/>
                <w:color w:val="2B579A"/>
                <w:sz w:val="21"/>
                <w:szCs w:val="21"/>
                <w:shd w:val="clear" w:color="auto" w:fill="E6E6E6"/>
                <w:lang w:val="en-GB"/>
              </w:rPr>
            </w:pPr>
          </w:p>
        </w:tc>
      </w:tr>
      <w:tr w:rsidR="00947D14" w:rsidRPr="000A6C3D" w14:paraId="746A247A" w14:textId="77777777" w:rsidTr="7108F8C7">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078CA1C9" w14:textId="7025C2FE" w:rsidR="00947D14" w:rsidRPr="009D6F09" w:rsidRDefault="2EABAD08" w:rsidP="00256DAB">
            <w:pPr>
              <w:pStyle w:val="Paragraphedeliste"/>
              <w:numPr>
                <w:ilvl w:val="0"/>
                <w:numId w:val="24"/>
              </w:numPr>
              <w:spacing w:after="0" w:line="240" w:lineRule="auto"/>
              <w:ind w:right="153"/>
              <w:jc w:val="both"/>
              <w:textAlignment w:val="baseline"/>
              <w:rPr>
                <w:rFonts w:eastAsia="Arial" w:cs="Calibri"/>
                <w:sz w:val="21"/>
                <w:szCs w:val="21"/>
                <w:lang w:val="en-CA"/>
              </w:rPr>
            </w:pPr>
            <w:r w:rsidRPr="570B4A2A">
              <w:rPr>
                <w:rFonts w:ascii="Calibri" w:eastAsia="Calibri" w:hAnsi="Calibri" w:cs="Calibri"/>
                <w:sz w:val="20"/>
                <w:szCs w:val="20"/>
                <w:lang w:val="en-CA"/>
              </w:rPr>
              <w:t xml:space="preserve">Has the </w:t>
            </w:r>
            <w:r w:rsidR="004D130E" w:rsidRPr="570B4A2A">
              <w:rPr>
                <w:rFonts w:cs="Calibri"/>
                <w:sz w:val="20"/>
                <w:szCs w:val="20"/>
                <w:lang w:val="en-CA"/>
              </w:rPr>
              <w:t>applicant/</w:t>
            </w:r>
            <w:r w:rsidRPr="570B4A2A">
              <w:rPr>
                <w:rFonts w:ascii="Calibri" w:eastAsia="Calibri" w:hAnsi="Calibri" w:cs="Calibri"/>
                <w:sz w:val="20"/>
                <w:szCs w:val="20"/>
                <w:lang w:val="en-CA"/>
              </w:rPr>
              <w:t xml:space="preserve">proponent reviewed and taken note of </w:t>
            </w:r>
            <w:hyperlink r:id="rId18" w:history="1">
              <w:r w:rsidRPr="5EC599E2">
                <w:rPr>
                  <w:rStyle w:val="Lienhypertexte"/>
                  <w:rFonts w:ascii="Calibri" w:eastAsia="Calibri" w:hAnsi="Calibri" w:cs="Calibri"/>
                  <w:sz w:val="20"/>
                  <w:szCs w:val="20"/>
                  <w:lang w:val="en-CA"/>
                </w:rPr>
                <w:t>UN Women Anti-Fraud Policy</w:t>
              </w:r>
            </w:hyperlink>
            <w:r w:rsidRPr="570B4A2A">
              <w:rPr>
                <w:rFonts w:ascii="Calibri" w:eastAsia="Calibri" w:hAnsi="Calibri" w:cs="Calibri"/>
                <w:sz w:val="20"/>
                <w:szCs w:val="20"/>
                <w:lang w:val="en-CA"/>
              </w:rPr>
              <w:t>?</w:t>
            </w:r>
          </w:p>
        </w:tc>
        <w:tc>
          <w:tcPr>
            <w:tcW w:w="3194" w:type="dxa"/>
            <w:tcBorders>
              <w:top w:val="single" w:sz="4" w:space="0" w:color="auto"/>
              <w:left w:val="single" w:sz="4" w:space="0" w:color="auto"/>
              <w:bottom w:val="single" w:sz="4" w:space="0" w:color="auto"/>
              <w:right w:val="single" w:sz="4" w:space="0" w:color="auto"/>
            </w:tcBorders>
          </w:tcPr>
          <w:p w14:paraId="7145E1F5" w14:textId="698D51B7" w:rsidR="00947D14" w:rsidRDefault="00947D14" w:rsidP="00E61B69">
            <w:pPr>
              <w:spacing w:after="0" w:line="240" w:lineRule="auto"/>
              <w:contextualSpacing/>
              <w:rPr>
                <w:rFonts w:asciiTheme="minorHAnsi" w:hAnsiTheme="minorHAnsi" w:cstheme="minorHAnsi"/>
                <w:sz w:val="21"/>
                <w:szCs w:val="21"/>
                <w:lang w:val="en-GB"/>
              </w:rPr>
            </w:pPr>
            <w:r w:rsidRPr="000A6C3D">
              <w:rPr>
                <w:rFonts w:asciiTheme="minorHAnsi" w:hAnsiTheme="minorHAnsi" w:cstheme="minorHAnsi"/>
                <w:color w:val="2B579A"/>
                <w:sz w:val="21"/>
                <w:szCs w:val="21"/>
                <w:shd w:val="clear" w:color="auto" w:fill="E6E6E6"/>
                <w:lang w:val="en-GB"/>
              </w:rPr>
              <w:fldChar w:fldCharType="begin">
                <w:ffData>
                  <w:name w:val="Check9"/>
                  <w:enabled/>
                  <w:calcOnExit w:val="0"/>
                  <w:checkBox>
                    <w:sizeAuto/>
                    <w:default w:val="0"/>
                  </w:checkBox>
                </w:ffData>
              </w:fldChar>
            </w:r>
            <w:r w:rsidRPr="000A6C3D">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0A6C3D">
              <w:rPr>
                <w:rFonts w:asciiTheme="minorHAnsi" w:hAnsiTheme="minorHAnsi" w:cstheme="minorHAnsi"/>
                <w:color w:val="2B579A"/>
                <w:sz w:val="21"/>
                <w:szCs w:val="21"/>
                <w:shd w:val="clear" w:color="auto" w:fill="E6E6E6"/>
                <w:lang w:val="en-GB"/>
              </w:rPr>
              <w:fldChar w:fldCharType="end"/>
            </w:r>
            <w:r w:rsidRPr="000A6C3D">
              <w:rPr>
                <w:rFonts w:asciiTheme="minorHAnsi" w:hAnsiTheme="minorHAnsi" w:cstheme="minorHAnsi"/>
                <w:sz w:val="21"/>
                <w:szCs w:val="21"/>
                <w:lang w:val="en-GB"/>
              </w:rPr>
              <w:t xml:space="preserve"> Yes </w:t>
            </w:r>
            <w:r w:rsidRPr="000A6C3D">
              <w:rPr>
                <w:rFonts w:asciiTheme="minorHAnsi" w:hAnsiTheme="minorHAnsi" w:cstheme="minorHAnsi"/>
                <w:color w:val="2B579A"/>
                <w:sz w:val="21"/>
                <w:szCs w:val="21"/>
                <w:shd w:val="clear" w:color="auto" w:fill="E6E6E6"/>
                <w:lang w:val="en-GB"/>
              </w:rPr>
              <w:fldChar w:fldCharType="begin">
                <w:ffData>
                  <w:name w:val="Check10"/>
                  <w:enabled/>
                  <w:calcOnExit w:val="0"/>
                  <w:checkBox>
                    <w:sizeAuto/>
                    <w:default w:val="0"/>
                  </w:checkBox>
                </w:ffData>
              </w:fldChar>
            </w:r>
            <w:r w:rsidRPr="000A6C3D">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0A6C3D">
              <w:rPr>
                <w:rFonts w:asciiTheme="minorHAnsi" w:hAnsiTheme="minorHAnsi" w:cstheme="minorHAnsi"/>
                <w:color w:val="2B579A"/>
                <w:sz w:val="21"/>
                <w:szCs w:val="21"/>
                <w:shd w:val="clear" w:color="auto" w:fill="E6E6E6"/>
                <w:lang w:val="en-GB"/>
              </w:rPr>
              <w:fldChar w:fldCharType="end"/>
            </w:r>
            <w:r w:rsidRPr="000A6C3D">
              <w:rPr>
                <w:rFonts w:asciiTheme="minorHAnsi" w:hAnsiTheme="minorHAnsi" w:cstheme="minorHAnsi"/>
                <w:sz w:val="21"/>
                <w:szCs w:val="21"/>
                <w:lang w:val="en-GB"/>
              </w:rPr>
              <w:t xml:space="preserve"> No</w:t>
            </w:r>
          </w:p>
          <w:p w14:paraId="34246CAE" w14:textId="712EFFED" w:rsidR="00E61B69" w:rsidRPr="000A6C3D" w:rsidRDefault="00E61B69" w:rsidP="00C85D1E">
            <w:pPr>
              <w:spacing w:after="0" w:line="240" w:lineRule="auto"/>
              <w:contextualSpacing/>
              <w:rPr>
                <w:rFonts w:asciiTheme="minorHAnsi" w:hAnsiTheme="minorHAnsi" w:cstheme="minorHAnsi"/>
                <w:color w:val="2B579A"/>
                <w:sz w:val="21"/>
                <w:szCs w:val="21"/>
                <w:shd w:val="clear" w:color="auto" w:fill="E6E6E6"/>
                <w:lang w:val="en-GB"/>
              </w:rPr>
            </w:pPr>
          </w:p>
        </w:tc>
      </w:tr>
    </w:tbl>
    <w:p w14:paraId="4E24E62C" w14:textId="07B63C5D" w:rsidR="007F3712" w:rsidRPr="003865F4" w:rsidRDefault="007F3712" w:rsidP="00256DAB">
      <w:pPr>
        <w:spacing w:before="120" w:after="0" w:line="240" w:lineRule="auto"/>
        <w:ind w:left="-86"/>
        <w:rPr>
          <w:rFonts w:cstheme="minorHAnsi"/>
          <w:b/>
          <w:bCs/>
          <w:spacing w:val="-3"/>
          <w:sz w:val="20"/>
          <w:szCs w:val="20"/>
          <w:lang w:val="en-CA"/>
        </w:rPr>
      </w:pPr>
      <w:r w:rsidRPr="003865F4">
        <w:rPr>
          <w:rFonts w:cstheme="minorHAnsi"/>
          <w:b/>
          <w:bCs/>
          <w:spacing w:val="-3"/>
          <w:sz w:val="20"/>
          <w:szCs w:val="20"/>
          <w:lang w:val="en-CA"/>
        </w:rPr>
        <w:t xml:space="preserve">Please provide the following information: </w:t>
      </w:r>
    </w:p>
    <w:tbl>
      <w:tblPr>
        <w:tblpPr w:leftFromText="180" w:rightFromText="180" w:vertAnchor="text" w:horzAnchor="margin" w:tblpX="-24" w:tblpY="67"/>
        <w:tblW w:w="11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912"/>
        <w:gridCol w:w="3150"/>
      </w:tblGrid>
      <w:tr w:rsidR="007F3712" w:rsidRPr="00B8000E" w14:paraId="141F08F5" w14:textId="77777777" w:rsidTr="00670299">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9F07C3" w14:textId="0E8FE441" w:rsidR="007F3712" w:rsidRPr="00737E44" w:rsidRDefault="007F3712" w:rsidP="00737E44">
            <w:pPr>
              <w:pStyle w:val="Paragraphedeliste"/>
              <w:numPr>
                <w:ilvl w:val="0"/>
                <w:numId w:val="29"/>
              </w:numPr>
              <w:spacing w:after="0" w:line="240" w:lineRule="auto"/>
              <w:ind w:left="330" w:right="153"/>
              <w:jc w:val="both"/>
              <w:textAlignment w:val="baseline"/>
              <w:rPr>
                <w:rFonts w:eastAsia="Arial" w:cs="Calibri"/>
                <w:sz w:val="20"/>
                <w:szCs w:val="20"/>
              </w:rPr>
            </w:pPr>
            <w:r w:rsidRPr="00737E44">
              <w:rPr>
                <w:rFonts w:eastAsia="Arial" w:cs="Calibri"/>
                <w:sz w:val="20"/>
                <w:szCs w:val="20"/>
              </w:rPr>
              <w:t>Is the highest executive (e.g., Director, CEO, etc.) in the organization a female?</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F9C59F" w14:textId="37F51EFB" w:rsidR="007F3712" w:rsidRPr="00670299" w:rsidRDefault="00670299" w:rsidP="00670299">
            <w:pPr>
              <w:spacing w:after="0" w:line="240" w:lineRule="auto"/>
              <w:contextualSpacing/>
              <w:rPr>
                <w:rFonts w:asciiTheme="minorHAnsi" w:hAnsiTheme="minorHAnsi" w:cstheme="minorHAnsi"/>
                <w:sz w:val="21"/>
                <w:szCs w:val="21"/>
                <w:lang w:val="en-GB"/>
              </w:rPr>
            </w:pPr>
            <w:r w:rsidRPr="000A6C3D">
              <w:rPr>
                <w:rFonts w:asciiTheme="minorHAnsi" w:hAnsiTheme="minorHAnsi" w:cstheme="minorHAnsi"/>
                <w:color w:val="2B579A"/>
                <w:sz w:val="21"/>
                <w:szCs w:val="21"/>
                <w:shd w:val="clear" w:color="auto" w:fill="E6E6E6"/>
                <w:lang w:val="en-GB"/>
              </w:rPr>
              <w:fldChar w:fldCharType="begin">
                <w:ffData>
                  <w:name w:val="Check9"/>
                  <w:enabled/>
                  <w:calcOnExit w:val="0"/>
                  <w:checkBox>
                    <w:sizeAuto/>
                    <w:default w:val="0"/>
                  </w:checkBox>
                </w:ffData>
              </w:fldChar>
            </w:r>
            <w:r w:rsidRPr="000A6C3D">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0A6C3D">
              <w:rPr>
                <w:rFonts w:asciiTheme="minorHAnsi" w:hAnsiTheme="minorHAnsi" w:cstheme="minorHAnsi"/>
                <w:color w:val="2B579A"/>
                <w:sz w:val="21"/>
                <w:szCs w:val="21"/>
                <w:shd w:val="clear" w:color="auto" w:fill="E6E6E6"/>
                <w:lang w:val="en-GB"/>
              </w:rPr>
              <w:fldChar w:fldCharType="end"/>
            </w:r>
            <w:r w:rsidRPr="000A6C3D">
              <w:rPr>
                <w:rFonts w:asciiTheme="minorHAnsi" w:hAnsiTheme="minorHAnsi" w:cstheme="minorHAnsi"/>
                <w:sz w:val="21"/>
                <w:szCs w:val="21"/>
                <w:lang w:val="en-GB"/>
              </w:rPr>
              <w:t xml:space="preserve"> Yes </w:t>
            </w:r>
            <w:r w:rsidRPr="000A6C3D">
              <w:rPr>
                <w:rFonts w:asciiTheme="minorHAnsi" w:hAnsiTheme="minorHAnsi" w:cstheme="minorHAnsi"/>
                <w:color w:val="2B579A"/>
                <w:sz w:val="21"/>
                <w:szCs w:val="21"/>
                <w:shd w:val="clear" w:color="auto" w:fill="E6E6E6"/>
                <w:lang w:val="en-GB"/>
              </w:rPr>
              <w:fldChar w:fldCharType="begin">
                <w:ffData>
                  <w:name w:val="Check10"/>
                  <w:enabled/>
                  <w:calcOnExit w:val="0"/>
                  <w:checkBox>
                    <w:sizeAuto/>
                    <w:default w:val="0"/>
                  </w:checkBox>
                </w:ffData>
              </w:fldChar>
            </w:r>
            <w:r w:rsidRPr="000A6C3D">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0A6C3D">
              <w:rPr>
                <w:rFonts w:asciiTheme="minorHAnsi" w:hAnsiTheme="minorHAnsi" w:cstheme="minorHAnsi"/>
                <w:color w:val="2B579A"/>
                <w:sz w:val="21"/>
                <w:szCs w:val="21"/>
                <w:shd w:val="clear" w:color="auto" w:fill="E6E6E6"/>
                <w:lang w:val="en-GB"/>
              </w:rPr>
              <w:fldChar w:fldCharType="end"/>
            </w:r>
            <w:r w:rsidRPr="000A6C3D">
              <w:rPr>
                <w:rFonts w:asciiTheme="minorHAnsi" w:hAnsiTheme="minorHAnsi" w:cstheme="minorHAnsi"/>
                <w:sz w:val="21"/>
                <w:szCs w:val="21"/>
                <w:lang w:val="en-GB"/>
              </w:rPr>
              <w:t xml:space="preserve"> No</w:t>
            </w:r>
          </w:p>
        </w:tc>
      </w:tr>
      <w:tr w:rsidR="007F3712" w14:paraId="3B2F736E" w14:textId="77777777" w:rsidTr="00670299">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A74838" w14:textId="77777777" w:rsidR="007F3712" w:rsidRPr="00670299" w:rsidRDefault="007F3712" w:rsidP="00737E44">
            <w:pPr>
              <w:pStyle w:val="Paragraphedeliste"/>
              <w:numPr>
                <w:ilvl w:val="0"/>
                <w:numId w:val="29"/>
              </w:numPr>
              <w:spacing w:after="0" w:line="240" w:lineRule="auto"/>
              <w:ind w:left="330" w:right="153"/>
              <w:jc w:val="both"/>
              <w:textAlignment w:val="baseline"/>
              <w:rPr>
                <w:rFonts w:ascii="Calibri" w:eastAsia="Arial" w:hAnsi="Calibri" w:cs="Calibri"/>
                <w:sz w:val="20"/>
                <w:szCs w:val="20"/>
              </w:rPr>
            </w:pPr>
            <w:r w:rsidRPr="00670299">
              <w:rPr>
                <w:rFonts w:ascii="Calibri" w:eastAsia="Arial" w:hAnsi="Calibri" w:cs="Calibri"/>
                <w:sz w:val="20"/>
                <w:szCs w:val="20"/>
              </w:rPr>
              <w:t xml:space="preserve">What is the female to male ratio in the proponent’s board?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8A3C12" w14:textId="77777777" w:rsidR="007F3712" w:rsidRPr="00670299" w:rsidRDefault="007F3712" w:rsidP="00670299">
            <w:pPr>
              <w:spacing w:after="0" w:line="240" w:lineRule="auto"/>
              <w:rPr>
                <w:rFonts w:eastAsia="Arial" w:cs="Calibri"/>
                <w:sz w:val="20"/>
                <w:szCs w:val="20"/>
              </w:rPr>
            </w:pPr>
          </w:p>
        </w:tc>
      </w:tr>
    </w:tbl>
    <w:p w14:paraId="18EAE091" w14:textId="1693D47A" w:rsidR="007F3712" w:rsidRPr="003865F4" w:rsidRDefault="007F3712" w:rsidP="00256DAB">
      <w:pPr>
        <w:spacing w:before="120" w:after="0" w:line="240" w:lineRule="auto"/>
        <w:ind w:left="-86"/>
        <w:rPr>
          <w:rFonts w:cs="Calibri"/>
          <w:b/>
          <w:bCs/>
          <w:spacing w:val="-3"/>
          <w:sz w:val="20"/>
          <w:szCs w:val="20"/>
          <w:lang w:val="en-CA"/>
        </w:rPr>
      </w:pPr>
      <w:r w:rsidRPr="003865F4">
        <w:rPr>
          <w:rFonts w:cstheme="minorHAnsi"/>
          <w:b/>
          <w:spacing w:val="-3"/>
          <w:sz w:val="20"/>
          <w:szCs w:val="20"/>
          <w:lang w:val="en-CA"/>
        </w:rPr>
        <w:t>Acceptance of the terms and conditions outlined in the template Partner Agreement.</w:t>
      </w:r>
    </w:p>
    <w:p w14:paraId="2BFA3119" w14:textId="1818FBEC" w:rsidR="007F3712" w:rsidRPr="003865F4" w:rsidRDefault="007F3712" w:rsidP="007F3712">
      <w:pPr>
        <w:keepNext/>
        <w:keepLines/>
        <w:numPr>
          <w:ilvl w:val="0"/>
          <w:numId w:val="20"/>
        </w:numPr>
        <w:spacing w:after="0" w:line="240" w:lineRule="auto"/>
        <w:ind w:left="450" w:hanging="450"/>
        <w:jc w:val="both"/>
        <w:outlineLvl w:val="3"/>
        <w:rPr>
          <w:rFonts w:eastAsiaTheme="majorEastAsia" w:cs="Calibri"/>
          <w:color w:val="000000" w:themeColor="text1"/>
          <w:sz w:val="20"/>
          <w:szCs w:val="20"/>
        </w:rPr>
      </w:pPr>
      <w:r w:rsidRPr="003865F4">
        <w:rPr>
          <w:rFonts w:eastAsiaTheme="majorEastAsia" w:cs="Calibri"/>
          <w:color w:val="000000" w:themeColor="text1"/>
          <w:sz w:val="20"/>
          <w:szCs w:val="20"/>
        </w:rPr>
        <w:t xml:space="preserve">Applicant/proponents must include an acceptance of the terms and conditions outlined in the template Partner Agreement or their reservations or objections thereto. </w:t>
      </w:r>
    </w:p>
    <w:p w14:paraId="383A5C08" w14:textId="77777777" w:rsidR="007F3712" w:rsidRPr="003865F4" w:rsidRDefault="007F3712" w:rsidP="007F3712">
      <w:pPr>
        <w:keepNext/>
        <w:keepLines/>
        <w:numPr>
          <w:ilvl w:val="0"/>
          <w:numId w:val="20"/>
        </w:numPr>
        <w:spacing w:after="0" w:line="240" w:lineRule="auto"/>
        <w:ind w:left="450" w:hanging="450"/>
        <w:jc w:val="both"/>
        <w:outlineLvl w:val="3"/>
        <w:rPr>
          <w:rFonts w:eastAsiaTheme="majorEastAsia" w:cs="Calibri"/>
          <w:color w:val="000000" w:themeColor="text1"/>
          <w:sz w:val="20"/>
          <w:szCs w:val="20"/>
        </w:rPr>
      </w:pPr>
      <w:r w:rsidRPr="003865F4">
        <w:rPr>
          <w:rFonts w:eastAsiaTheme="majorEastAsia" w:cs="Calibri"/>
          <w:color w:val="000000" w:themeColor="text1"/>
          <w:sz w:val="20"/>
          <w:szCs w:val="20"/>
        </w:rPr>
        <w:t xml:space="preserve">Submission of any such reservations or objections does not mean that UN Women will automatically accept them should the proponent be selected as an Implementing Partner. </w:t>
      </w:r>
    </w:p>
    <w:p w14:paraId="31E9717A" w14:textId="77777777" w:rsidR="007F3712" w:rsidRDefault="007F3712" w:rsidP="007F3712">
      <w:pPr>
        <w:keepNext/>
        <w:keepLines/>
        <w:numPr>
          <w:ilvl w:val="0"/>
          <w:numId w:val="20"/>
        </w:numPr>
        <w:spacing w:after="0" w:line="240" w:lineRule="auto"/>
        <w:ind w:left="450" w:hanging="450"/>
        <w:jc w:val="both"/>
        <w:outlineLvl w:val="3"/>
        <w:rPr>
          <w:rFonts w:eastAsiaTheme="majorEastAsia" w:cs="Calibri"/>
          <w:color w:val="000000" w:themeColor="text1"/>
          <w:sz w:val="20"/>
          <w:szCs w:val="20"/>
        </w:rPr>
      </w:pPr>
      <w:r w:rsidRPr="003865F4">
        <w:rPr>
          <w:rFonts w:eastAsiaTheme="majorEastAsia" w:cs="Calibri"/>
          <w:color w:val="000000" w:themeColor="text1"/>
          <w:sz w:val="20"/>
          <w:szCs w:val="20"/>
        </w:rPr>
        <w:t>UN Women will evaluate any reservation or objection during its evaluation of the proposal and may accept or reject any such reservation or objection.</w:t>
      </w:r>
    </w:p>
    <w:p w14:paraId="09349B5B" w14:textId="77777777" w:rsidR="007F3712" w:rsidRPr="00B8000E" w:rsidRDefault="007F3712" w:rsidP="007F3712">
      <w:pPr>
        <w:tabs>
          <w:tab w:val="center" w:pos="4320"/>
          <w:tab w:val="right" w:pos="8640"/>
        </w:tabs>
        <w:spacing w:after="0" w:line="240" w:lineRule="auto"/>
        <w:jc w:val="center"/>
        <w:rPr>
          <w:rFonts w:eastAsia="Times New Roman" w:cs="Calibri"/>
          <w:b/>
          <w:color w:val="002060"/>
          <w:sz w:val="18"/>
          <w:szCs w:val="18"/>
          <w:lang w:val="en-GB" w:eastAsia="en-GB"/>
        </w:rPr>
      </w:pPr>
    </w:p>
    <w:tbl>
      <w:tblPr>
        <w:tblpPr w:leftFromText="180" w:rightFromText="180" w:vertAnchor="text" w:horzAnchor="margin" w:tblpX="-24" w:tblpY="67"/>
        <w:tblW w:w="11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912"/>
        <w:gridCol w:w="3150"/>
      </w:tblGrid>
      <w:tr w:rsidR="00605D60" w:rsidRPr="00670299" w14:paraId="73FD8CC9" w14:textId="77777777" w:rsidTr="00605D60">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1497EEAF" w14:textId="6D41BE4F" w:rsidR="00605D60" w:rsidRPr="00605D60" w:rsidRDefault="00605D60" w:rsidP="00605D60">
            <w:pPr>
              <w:spacing w:after="0" w:line="240" w:lineRule="auto"/>
              <w:ind w:right="153"/>
              <w:jc w:val="both"/>
              <w:textAlignment w:val="baseline"/>
              <w:rPr>
                <w:rFonts w:eastAsia="Arial" w:cs="Calibri"/>
                <w:sz w:val="20"/>
                <w:szCs w:val="20"/>
              </w:rPr>
            </w:pPr>
            <w:r w:rsidRPr="00605D60">
              <w:rPr>
                <w:rFonts w:eastAsia="Arial" w:cs="Calibri"/>
                <w:b/>
                <w:sz w:val="21"/>
                <w:szCs w:val="21"/>
              </w:rPr>
              <w:t>Requirements</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290D0820" w14:textId="33E67DCF" w:rsidR="00605D60" w:rsidRPr="00670299" w:rsidRDefault="00605D60" w:rsidP="00605D60">
            <w:pPr>
              <w:spacing w:after="0" w:line="240" w:lineRule="auto"/>
              <w:contextualSpacing/>
              <w:rPr>
                <w:rFonts w:asciiTheme="minorHAnsi" w:hAnsiTheme="minorHAnsi" w:cstheme="minorHAnsi"/>
                <w:sz w:val="21"/>
                <w:szCs w:val="21"/>
                <w:lang w:val="en-GB"/>
              </w:rPr>
            </w:pPr>
            <w:r w:rsidRPr="00605D60">
              <w:rPr>
                <w:rFonts w:eastAsia="Arial" w:cs="Calibri"/>
                <w:b/>
                <w:sz w:val="21"/>
                <w:szCs w:val="21"/>
              </w:rPr>
              <w:t>Response</w:t>
            </w:r>
          </w:p>
        </w:tc>
      </w:tr>
      <w:tr w:rsidR="00605D60" w:rsidRPr="00670299" w14:paraId="400F04F8" w14:textId="77777777" w:rsidTr="00332F36">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F0111" w14:textId="6C518231" w:rsidR="00605D60" w:rsidRPr="00605D60" w:rsidRDefault="00605D60" w:rsidP="00605D60">
            <w:pPr>
              <w:spacing w:after="0" w:line="240" w:lineRule="auto"/>
              <w:ind w:right="153"/>
              <w:jc w:val="both"/>
              <w:textAlignment w:val="baseline"/>
              <w:rPr>
                <w:rFonts w:eastAsia="Arial" w:cs="Calibri"/>
                <w:sz w:val="20"/>
                <w:szCs w:val="20"/>
              </w:rPr>
            </w:pPr>
            <w:r w:rsidRPr="6C863F64">
              <w:rPr>
                <w:rFonts w:cs="Calibri"/>
                <w:sz w:val="20"/>
                <w:szCs w:val="20"/>
              </w:rPr>
              <w:t xml:space="preserve">Acceptance of the terms and conditions outlined in the template </w:t>
            </w:r>
            <w:hyperlink r:id="rId19" w:history="1">
              <w:r w:rsidRPr="6C863F64">
                <w:rPr>
                  <w:rStyle w:val="Lienhypertexte"/>
                  <w:rFonts w:cs="Calibri"/>
                  <w:sz w:val="20"/>
                  <w:szCs w:val="20"/>
                </w:rPr>
                <w:t>Partner Agreement</w:t>
              </w:r>
            </w:hyperlink>
            <w:r w:rsidRPr="6C863F64">
              <w:rPr>
                <w:rFonts w:cs="Calibri"/>
                <w:sz w:val="20"/>
                <w:szCs w:val="20"/>
              </w:rPr>
              <w:t>.</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8C15F" w14:textId="0DFC948E" w:rsidR="00605D60" w:rsidRPr="00670299" w:rsidRDefault="00605D60" w:rsidP="00605D60">
            <w:pPr>
              <w:spacing w:after="0" w:line="240" w:lineRule="auto"/>
              <w:rPr>
                <w:rFonts w:eastAsia="Arial" w:cs="Calibri"/>
                <w:sz w:val="20"/>
                <w:szCs w:val="20"/>
              </w:rPr>
            </w:pPr>
            <w:r w:rsidRPr="000A6C3D">
              <w:rPr>
                <w:rFonts w:asciiTheme="minorHAnsi" w:hAnsiTheme="minorHAnsi" w:cstheme="minorHAnsi"/>
                <w:color w:val="2B579A"/>
                <w:sz w:val="21"/>
                <w:szCs w:val="21"/>
                <w:shd w:val="clear" w:color="auto" w:fill="E6E6E6"/>
                <w:lang w:val="en-GB"/>
              </w:rPr>
              <w:fldChar w:fldCharType="begin">
                <w:ffData>
                  <w:name w:val="Check9"/>
                  <w:enabled/>
                  <w:calcOnExit w:val="0"/>
                  <w:checkBox>
                    <w:sizeAuto/>
                    <w:default w:val="0"/>
                  </w:checkBox>
                </w:ffData>
              </w:fldChar>
            </w:r>
            <w:r w:rsidRPr="000A6C3D">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0A6C3D">
              <w:rPr>
                <w:rFonts w:asciiTheme="minorHAnsi" w:hAnsiTheme="minorHAnsi" w:cstheme="minorHAnsi"/>
                <w:color w:val="2B579A"/>
                <w:sz w:val="21"/>
                <w:szCs w:val="21"/>
                <w:shd w:val="clear" w:color="auto" w:fill="E6E6E6"/>
                <w:lang w:val="en-GB"/>
              </w:rPr>
              <w:fldChar w:fldCharType="end"/>
            </w:r>
            <w:r w:rsidRPr="000A6C3D">
              <w:rPr>
                <w:rFonts w:asciiTheme="minorHAnsi" w:hAnsiTheme="minorHAnsi" w:cstheme="minorHAnsi"/>
                <w:sz w:val="21"/>
                <w:szCs w:val="21"/>
                <w:lang w:val="en-GB"/>
              </w:rPr>
              <w:t xml:space="preserve"> Yes </w:t>
            </w:r>
            <w:r>
              <w:rPr>
                <w:rFonts w:asciiTheme="minorHAnsi" w:hAnsiTheme="minorHAnsi" w:cstheme="minorHAnsi"/>
                <w:sz w:val="21"/>
                <w:szCs w:val="21"/>
                <w:lang w:val="en-GB"/>
              </w:rPr>
              <w:t xml:space="preserve"> </w:t>
            </w:r>
            <w:r w:rsidRPr="000A6C3D">
              <w:rPr>
                <w:rFonts w:asciiTheme="minorHAnsi" w:hAnsiTheme="minorHAnsi" w:cstheme="minorHAnsi"/>
                <w:color w:val="2B579A"/>
                <w:sz w:val="21"/>
                <w:szCs w:val="21"/>
                <w:shd w:val="clear" w:color="auto" w:fill="E6E6E6"/>
                <w:lang w:val="en-GB"/>
              </w:rPr>
              <w:fldChar w:fldCharType="begin">
                <w:ffData>
                  <w:name w:val="Check10"/>
                  <w:enabled/>
                  <w:calcOnExit w:val="0"/>
                  <w:checkBox>
                    <w:sizeAuto/>
                    <w:default w:val="0"/>
                  </w:checkBox>
                </w:ffData>
              </w:fldChar>
            </w:r>
            <w:r w:rsidRPr="000A6C3D">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0A6C3D">
              <w:rPr>
                <w:rFonts w:asciiTheme="minorHAnsi" w:hAnsiTheme="minorHAnsi" w:cstheme="minorHAnsi"/>
                <w:color w:val="2B579A"/>
                <w:sz w:val="21"/>
                <w:szCs w:val="21"/>
                <w:shd w:val="clear" w:color="auto" w:fill="E6E6E6"/>
                <w:lang w:val="en-GB"/>
              </w:rPr>
              <w:fldChar w:fldCharType="end"/>
            </w:r>
            <w:r w:rsidRPr="000A6C3D">
              <w:rPr>
                <w:rFonts w:asciiTheme="minorHAnsi" w:hAnsiTheme="minorHAnsi" w:cstheme="minorHAnsi"/>
                <w:sz w:val="21"/>
                <w:szCs w:val="21"/>
                <w:lang w:val="en-GB"/>
              </w:rPr>
              <w:t xml:space="preserve"> No</w:t>
            </w:r>
          </w:p>
        </w:tc>
      </w:tr>
      <w:tr w:rsidR="00605D60" w:rsidRPr="00670299" w14:paraId="1BEFD00D" w14:textId="77777777" w:rsidTr="00332F36">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EFA16" w14:textId="2DDBBDB7" w:rsidR="00605D60" w:rsidRPr="00605D60" w:rsidRDefault="00605D60" w:rsidP="00605D60">
            <w:pPr>
              <w:spacing w:after="0" w:line="240" w:lineRule="auto"/>
              <w:ind w:right="153"/>
              <w:jc w:val="both"/>
              <w:textAlignment w:val="baseline"/>
              <w:rPr>
                <w:rFonts w:eastAsia="Arial" w:cs="Calibri"/>
                <w:sz w:val="20"/>
                <w:szCs w:val="20"/>
              </w:rPr>
            </w:pPr>
            <w:r w:rsidRPr="00605D60">
              <w:rPr>
                <w:rFonts w:cs="Calibri"/>
                <w:sz w:val="20"/>
                <w:szCs w:val="20"/>
              </w:rPr>
              <w:lastRenderedPageBreak/>
              <w:t xml:space="preserve">Indicate any reservations or objections to the terms and conditions outlined in the template </w:t>
            </w:r>
            <w:hyperlink r:id="rId20" w:history="1">
              <w:r w:rsidR="47A4C763" w:rsidRPr="6C863F64">
                <w:rPr>
                  <w:rStyle w:val="Lienhypertexte"/>
                  <w:rFonts w:cs="Calibri"/>
                  <w:sz w:val="20"/>
                  <w:szCs w:val="20"/>
                </w:rPr>
                <w:t>Partner Agreement</w:t>
              </w:r>
            </w:hyperlink>
            <w:r w:rsidR="47A4C763" w:rsidRPr="6C863F64">
              <w:rPr>
                <w:rFonts w:cs="Calibri"/>
                <w:sz w:val="20"/>
                <w:szCs w:val="20"/>
              </w:rPr>
              <w:t>.</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4CD764" w14:textId="77777777" w:rsidR="00605D60" w:rsidRPr="00670299" w:rsidRDefault="00605D60" w:rsidP="00605D60">
            <w:pPr>
              <w:spacing w:after="0" w:line="240" w:lineRule="auto"/>
              <w:rPr>
                <w:rFonts w:eastAsia="Arial" w:cs="Calibri"/>
                <w:sz w:val="20"/>
                <w:szCs w:val="20"/>
              </w:rPr>
            </w:pPr>
          </w:p>
        </w:tc>
      </w:tr>
    </w:tbl>
    <w:p w14:paraId="3835563A" w14:textId="77777777" w:rsidR="00701D98" w:rsidRPr="005D7596" w:rsidRDefault="00701D98" w:rsidP="008B5520">
      <w:pPr>
        <w:spacing w:before="240" w:after="120" w:line="240" w:lineRule="auto"/>
        <w:rPr>
          <w:rFonts w:eastAsia="Arial" w:cs="Calibri"/>
          <w:sz w:val="2"/>
          <w:szCs w:val="2"/>
          <w:lang w:val="en-CA"/>
        </w:rPr>
      </w:pPr>
    </w:p>
    <w:sectPr w:rsidR="00701D98" w:rsidRPr="005D7596" w:rsidSect="00402030">
      <w:headerReference w:type="default" r:id="rId21"/>
      <w:footerReference w:type="default" r:id="rId22"/>
      <w:pgSz w:w="12240" w:h="15840" w:code="1"/>
      <w:pgMar w:top="806" w:right="576" w:bottom="245"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D4D1" w14:textId="77777777" w:rsidR="00533D3D" w:rsidRDefault="00533D3D" w:rsidP="003E1635">
      <w:pPr>
        <w:spacing w:after="0" w:line="240" w:lineRule="auto"/>
      </w:pPr>
      <w:r>
        <w:separator/>
      </w:r>
    </w:p>
  </w:endnote>
  <w:endnote w:type="continuationSeparator" w:id="0">
    <w:p w14:paraId="6F811525" w14:textId="77777777" w:rsidR="00533D3D" w:rsidRDefault="00533D3D" w:rsidP="003E1635">
      <w:pPr>
        <w:spacing w:after="0" w:line="240" w:lineRule="auto"/>
      </w:pPr>
      <w:r>
        <w:continuationSeparator/>
      </w:r>
    </w:p>
  </w:endnote>
  <w:endnote w:type="continuationNotice" w:id="1">
    <w:p w14:paraId="34E5CD1F" w14:textId="77777777" w:rsidR="00533D3D" w:rsidRDefault="00533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681A925F" w14:paraId="32C4155C" w14:textId="77777777" w:rsidTr="681A925F">
      <w:tc>
        <w:tcPr>
          <w:tcW w:w="3695" w:type="dxa"/>
        </w:tcPr>
        <w:p w14:paraId="2C362F76" w14:textId="51B251B5" w:rsidR="681A925F" w:rsidRDefault="681A925F" w:rsidP="681A925F">
          <w:pPr>
            <w:pStyle w:val="En-tte"/>
            <w:ind w:left="-115"/>
          </w:pPr>
        </w:p>
      </w:tc>
      <w:tc>
        <w:tcPr>
          <w:tcW w:w="3695" w:type="dxa"/>
        </w:tcPr>
        <w:p w14:paraId="620C402B" w14:textId="6260F298" w:rsidR="681A925F" w:rsidRDefault="681A925F" w:rsidP="681A925F">
          <w:pPr>
            <w:pStyle w:val="En-tte"/>
            <w:jc w:val="center"/>
          </w:pPr>
        </w:p>
      </w:tc>
      <w:tc>
        <w:tcPr>
          <w:tcW w:w="3695" w:type="dxa"/>
        </w:tcPr>
        <w:p w14:paraId="33FC6E4A" w14:textId="188E0D72" w:rsidR="681A925F" w:rsidRDefault="681A925F" w:rsidP="681A925F">
          <w:pPr>
            <w:pStyle w:val="En-tte"/>
            <w:ind w:right="-115"/>
            <w:jc w:val="right"/>
          </w:pPr>
        </w:p>
      </w:tc>
    </w:tr>
  </w:tbl>
  <w:p w14:paraId="205D8EB8" w14:textId="148C9D0D" w:rsidR="681A925F" w:rsidRDefault="681A925F" w:rsidP="681A92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BA86" w14:textId="77777777" w:rsidR="00533D3D" w:rsidRDefault="00533D3D" w:rsidP="003E1635">
      <w:pPr>
        <w:spacing w:after="0" w:line="240" w:lineRule="auto"/>
      </w:pPr>
      <w:r>
        <w:separator/>
      </w:r>
    </w:p>
  </w:footnote>
  <w:footnote w:type="continuationSeparator" w:id="0">
    <w:p w14:paraId="3F61E4A9" w14:textId="77777777" w:rsidR="00533D3D" w:rsidRDefault="00533D3D" w:rsidP="003E1635">
      <w:pPr>
        <w:spacing w:after="0" w:line="240" w:lineRule="auto"/>
      </w:pPr>
      <w:r>
        <w:continuationSeparator/>
      </w:r>
    </w:p>
  </w:footnote>
  <w:footnote w:type="continuationNotice" w:id="1">
    <w:p w14:paraId="47FD4A87" w14:textId="77777777" w:rsidR="00533D3D" w:rsidRDefault="00533D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681A925F" w14:paraId="26969C03" w14:textId="77777777" w:rsidTr="681A925F">
      <w:tc>
        <w:tcPr>
          <w:tcW w:w="3695" w:type="dxa"/>
        </w:tcPr>
        <w:p w14:paraId="78AE523C" w14:textId="116E049A" w:rsidR="681A925F" w:rsidRDefault="681A925F" w:rsidP="681A925F">
          <w:pPr>
            <w:pStyle w:val="En-tte"/>
            <w:ind w:left="-115"/>
          </w:pPr>
        </w:p>
      </w:tc>
      <w:tc>
        <w:tcPr>
          <w:tcW w:w="3695" w:type="dxa"/>
        </w:tcPr>
        <w:p w14:paraId="378E4933" w14:textId="4CB5BA1F" w:rsidR="681A925F" w:rsidRDefault="681A925F" w:rsidP="681A925F">
          <w:pPr>
            <w:pStyle w:val="En-tte"/>
            <w:jc w:val="center"/>
          </w:pPr>
        </w:p>
      </w:tc>
      <w:tc>
        <w:tcPr>
          <w:tcW w:w="3695" w:type="dxa"/>
        </w:tcPr>
        <w:p w14:paraId="36A0E90F" w14:textId="19A99D96" w:rsidR="681A925F" w:rsidRDefault="681A925F" w:rsidP="681A925F">
          <w:pPr>
            <w:pStyle w:val="En-tte"/>
            <w:ind w:right="-115"/>
            <w:jc w:val="right"/>
          </w:pPr>
        </w:p>
      </w:tc>
    </w:tr>
  </w:tbl>
  <w:p w14:paraId="7E84FCD7" w14:textId="2D6841F8" w:rsidR="681A925F" w:rsidRDefault="681A925F" w:rsidP="681A92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36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667B7"/>
    <w:multiLevelType w:val="hybridMultilevel"/>
    <w:tmpl w:val="62DAA1A2"/>
    <w:lvl w:ilvl="0" w:tplc="5724575C">
      <w:start w:val="1"/>
      <w:numFmt w:val="bullet"/>
      <w:lvlText w:val=""/>
      <w:lvlJc w:val="left"/>
      <w:pPr>
        <w:ind w:left="720" w:hanging="360"/>
      </w:pPr>
      <w:rPr>
        <w:rFonts w:ascii="Symbol" w:hAnsi="Symbol"/>
      </w:rPr>
    </w:lvl>
    <w:lvl w:ilvl="1" w:tplc="CFC8C0B2">
      <w:start w:val="1"/>
      <w:numFmt w:val="bullet"/>
      <w:lvlText w:val=""/>
      <w:lvlJc w:val="left"/>
      <w:pPr>
        <w:ind w:left="720" w:hanging="360"/>
      </w:pPr>
      <w:rPr>
        <w:rFonts w:ascii="Symbol" w:hAnsi="Symbol"/>
      </w:rPr>
    </w:lvl>
    <w:lvl w:ilvl="2" w:tplc="1ED2B33C">
      <w:start w:val="1"/>
      <w:numFmt w:val="bullet"/>
      <w:lvlText w:val=""/>
      <w:lvlJc w:val="left"/>
      <w:pPr>
        <w:ind w:left="720" w:hanging="360"/>
      </w:pPr>
      <w:rPr>
        <w:rFonts w:ascii="Symbol" w:hAnsi="Symbol"/>
      </w:rPr>
    </w:lvl>
    <w:lvl w:ilvl="3" w:tplc="7B4A26EE">
      <w:start w:val="1"/>
      <w:numFmt w:val="bullet"/>
      <w:lvlText w:val=""/>
      <w:lvlJc w:val="left"/>
      <w:pPr>
        <w:ind w:left="720" w:hanging="360"/>
      </w:pPr>
      <w:rPr>
        <w:rFonts w:ascii="Symbol" w:hAnsi="Symbol"/>
      </w:rPr>
    </w:lvl>
    <w:lvl w:ilvl="4" w:tplc="E796E14E">
      <w:start w:val="1"/>
      <w:numFmt w:val="bullet"/>
      <w:lvlText w:val=""/>
      <w:lvlJc w:val="left"/>
      <w:pPr>
        <w:ind w:left="720" w:hanging="360"/>
      </w:pPr>
      <w:rPr>
        <w:rFonts w:ascii="Symbol" w:hAnsi="Symbol"/>
      </w:rPr>
    </w:lvl>
    <w:lvl w:ilvl="5" w:tplc="16E018BE">
      <w:start w:val="1"/>
      <w:numFmt w:val="bullet"/>
      <w:lvlText w:val=""/>
      <w:lvlJc w:val="left"/>
      <w:pPr>
        <w:ind w:left="720" w:hanging="360"/>
      </w:pPr>
      <w:rPr>
        <w:rFonts w:ascii="Symbol" w:hAnsi="Symbol"/>
      </w:rPr>
    </w:lvl>
    <w:lvl w:ilvl="6" w:tplc="885C9DC4">
      <w:start w:val="1"/>
      <w:numFmt w:val="bullet"/>
      <w:lvlText w:val=""/>
      <w:lvlJc w:val="left"/>
      <w:pPr>
        <w:ind w:left="720" w:hanging="360"/>
      </w:pPr>
      <w:rPr>
        <w:rFonts w:ascii="Symbol" w:hAnsi="Symbol"/>
      </w:rPr>
    </w:lvl>
    <w:lvl w:ilvl="7" w:tplc="F5428070">
      <w:start w:val="1"/>
      <w:numFmt w:val="bullet"/>
      <w:lvlText w:val=""/>
      <w:lvlJc w:val="left"/>
      <w:pPr>
        <w:ind w:left="720" w:hanging="360"/>
      </w:pPr>
      <w:rPr>
        <w:rFonts w:ascii="Symbol" w:hAnsi="Symbol"/>
      </w:rPr>
    </w:lvl>
    <w:lvl w:ilvl="8" w:tplc="C248C964">
      <w:start w:val="1"/>
      <w:numFmt w:val="bullet"/>
      <w:lvlText w:val=""/>
      <w:lvlJc w:val="left"/>
      <w:pPr>
        <w:ind w:left="720" w:hanging="360"/>
      </w:pPr>
      <w:rPr>
        <w:rFonts w:ascii="Symbol" w:hAnsi="Symbol"/>
      </w:rPr>
    </w:lvl>
  </w:abstractNum>
  <w:abstractNum w:abstractNumId="2"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8F60FD8"/>
    <w:multiLevelType w:val="hybridMultilevel"/>
    <w:tmpl w:val="02EC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82760"/>
    <w:multiLevelType w:val="hybridMultilevel"/>
    <w:tmpl w:val="C8CCC3C6"/>
    <w:lvl w:ilvl="0" w:tplc="D466EA6C">
      <w:start w:val="1"/>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63AF7"/>
    <w:multiLevelType w:val="hybridMultilevel"/>
    <w:tmpl w:val="487E883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526C0E"/>
    <w:multiLevelType w:val="hybridMultilevel"/>
    <w:tmpl w:val="35B01736"/>
    <w:lvl w:ilvl="0" w:tplc="FC4EC19A">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C3304"/>
    <w:multiLevelType w:val="hybridMultilevel"/>
    <w:tmpl w:val="A2EE0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6E0E94"/>
    <w:multiLevelType w:val="multilevel"/>
    <w:tmpl w:val="9D4ACF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9F38FB"/>
    <w:multiLevelType w:val="multilevel"/>
    <w:tmpl w:val="805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D7752"/>
    <w:multiLevelType w:val="multilevel"/>
    <w:tmpl w:val="95F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35C70"/>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BD6FBC"/>
    <w:multiLevelType w:val="multilevel"/>
    <w:tmpl w:val="BE2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B2C72"/>
    <w:multiLevelType w:val="hybridMultilevel"/>
    <w:tmpl w:val="922C2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D6AA1"/>
    <w:multiLevelType w:val="hybridMultilevel"/>
    <w:tmpl w:val="487E8834"/>
    <w:lvl w:ilvl="0" w:tplc="FFFFFFFF">
      <w:start w:val="6"/>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B396AF8"/>
    <w:multiLevelType w:val="hybridMultilevel"/>
    <w:tmpl w:val="A5309CC6"/>
    <w:lvl w:ilvl="0" w:tplc="E56860EE">
      <w:start w:val="1"/>
      <w:numFmt w:val="decimal"/>
      <w:lvlText w:val="%1."/>
      <w:lvlJc w:val="left"/>
      <w:pPr>
        <w:ind w:left="720" w:hanging="360"/>
      </w:pPr>
      <w:rPr>
        <w:rFonts w:ascii="Calibri" w:eastAsia="Calibri" w:hAnsi="Calibri" w:cs="Times New Roman"/>
        <w:b w:val="0"/>
        <w:color w:val="365F9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37FA3"/>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756837"/>
    <w:multiLevelType w:val="hybridMultilevel"/>
    <w:tmpl w:val="A0FEBE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A14961"/>
    <w:multiLevelType w:val="hybridMultilevel"/>
    <w:tmpl w:val="8938AC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AC72C0"/>
    <w:multiLevelType w:val="hybridMultilevel"/>
    <w:tmpl w:val="6C8C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161000"/>
    <w:multiLevelType w:val="hybridMultilevel"/>
    <w:tmpl w:val="0AE8CB7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583938"/>
    <w:multiLevelType w:val="hybridMultilevel"/>
    <w:tmpl w:val="C032BB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F570766"/>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B92B3D"/>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54525747">
    <w:abstractNumId w:val="8"/>
  </w:num>
  <w:num w:numId="2" w16cid:durableId="1418600160">
    <w:abstractNumId w:val="11"/>
  </w:num>
  <w:num w:numId="3" w16cid:durableId="1825001989">
    <w:abstractNumId w:val="17"/>
  </w:num>
  <w:num w:numId="4" w16cid:durableId="2096627717">
    <w:abstractNumId w:val="21"/>
  </w:num>
  <w:num w:numId="5" w16cid:durableId="643390659">
    <w:abstractNumId w:val="22"/>
  </w:num>
  <w:num w:numId="6" w16cid:durableId="293565670">
    <w:abstractNumId w:val="0"/>
  </w:num>
  <w:num w:numId="7" w16cid:durableId="1025524161">
    <w:abstractNumId w:val="26"/>
  </w:num>
  <w:num w:numId="8" w16cid:durableId="618922332">
    <w:abstractNumId w:val="4"/>
  </w:num>
  <w:num w:numId="9" w16cid:durableId="428621420">
    <w:abstractNumId w:val="14"/>
  </w:num>
  <w:num w:numId="10" w16cid:durableId="1772512076">
    <w:abstractNumId w:val="16"/>
  </w:num>
  <w:num w:numId="11" w16cid:durableId="618340928">
    <w:abstractNumId w:val="23"/>
  </w:num>
  <w:num w:numId="12" w16cid:durableId="1734768110">
    <w:abstractNumId w:val="19"/>
  </w:num>
  <w:num w:numId="13" w16cid:durableId="677006305">
    <w:abstractNumId w:val="6"/>
  </w:num>
  <w:num w:numId="14" w16cid:durableId="1720126994">
    <w:abstractNumId w:val="13"/>
  </w:num>
  <w:num w:numId="15" w16cid:durableId="1267805905">
    <w:abstractNumId w:val="20"/>
  </w:num>
  <w:num w:numId="16" w16cid:durableId="92286329">
    <w:abstractNumId w:val="2"/>
  </w:num>
  <w:num w:numId="17" w16cid:durableId="1294215199">
    <w:abstractNumId w:val="28"/>
  </w:num>
  <w:num w:numId="18" w16cid:durableId="1842162787">
    <w:abstractNumId w:val="27"/>
  </w:num>
  <w:num w:numId="19" w16cid:durableId="1610896120">
    <w:abstractNumId w:val="15"/>
  </w:num>
  <w:num w:numId="20" w16cid:durableId="2141148944">
    <w:abstractNumId w:val="3"/>
  </w:num>
  <w:num w:numId="21" w16cid:durableId="920061797">
    <w:abstractNumId w:val="9"/>
  </w:num>
  <w:num w:numId="22" w16cid:durableId="1470512073">
    <w:abstractNumId w:val="12"/>
  </w:num>
  <w:num w:numId="23" w16cid:durableId="1191450769">
    <w:abstractNumId w:val="10"/>
  </w:num>
  <w:num w:numId="24" w16cid:durableId="877157644">
    <w:abstractNumId w:val="7"/>
  </w:num>
  <w:num w:numId="25" w16cid:durableId="1389067110">
    <w:abstractNumId w:val="25"/>
  </w:num>
  <w:num w:numId="26" w16cid:durableId="979194671">
    <w:abstractNumId w:val="1"/>
  </w:num>
  <w:num w:numId="27" w16cid:durableId="2059014835">
    <w:abstractNumId w:val="24"/>
  </w:num>
  <w:num w:numId="28" w16cid:durableId="2115318786">
    <w:abstractNumId w:val="18"/>
  </w:num>
  <w:num w:numId="29" w16cid:durableId="1779449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M5lnnJRoJB/BZtdLmUwZjBJNstZ7ebmwqSOXqHoXSN+/JVE6V8LWXkLYCDEbYwIpFwbdZTawpHU4IazlPFbMg==" w:salt="qZyUmPmOu2QNS5+ow9O6fA=="/>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0275"/>
    <w:rsid w:val="000018D6"/>
    <w:rsid w:val="000042EF"/>
    <w:rsid w:val="000052FD"/>
    <w:rsid w:val="000102A9"/>
    <w:rsid w:val="000105F4"/>
    <w:rsid w:val="00010E96"/>
    <w:rsid w:val="00012812"/>
    <w:rsid w:val="00014123"/>
    <w:rsid w:val="0001492E"/>
    <w:rsid w:val="00015FE0"/>
    <w:rsid w:val="00016A63"/>
    <w:rsid w:val="00020981"/>
    <w:rsid w:val="00024E0C"/>
    <w:rsid w:val="000250CE"/>
    <w:rsid w:val="0002690D"/>
    <w:rsid w:val="00026B48"/>
    <w:rsid w:val="00031662"/>
    <w:rsid w:val="00032543"/>
    <w:rsid w:val="00035976"/>
    <w:rsid w:val="0004036C"/>
    <w:rsid w:val="000426F0"/>
    <w:rsid w:val="000449B3"/>
    <w:rsid w:val="00045483"/>
    <w:rsid w:val="00046F84"/>
    <w:rsid w:val="000475CC"/>
    <w:rsid w:val="00051A62"/>
    <w:rsid w:val="000525A7"/>
    <w:rsid w:val="000560BA"/>
    <w:rsid w:val="00056542"/>
    <w:rsid w:val="00060889"/>
    <w:rsid w:val="00060B2A"/>
    <w:rsid w:val="00060E80"/>
    <w:rsid w:val="00065D41"/>
    <w:rsid w:val="000718C6"/>
    <w:rsid w:val="0007204F"/>
    <w:rsid w:val="00073EE8"/>
    <w:rsid w:val="00082460"/>
    <w:rsid w:val="0008574F"/>
    <w:rsid w:val="00086DC3"/>
    <w:rsid w:val="00090859"/>
    <w:rsid w:val="00091809"/>
    <w:rsid w:val="00097CCF"/>
    <w:rsid w:val="000A1DBD"/>
    <w:rsid w:val="000A461B"/>
    <w:rsid w:val="000A6C3D"/>
    <w:rsid w:val="000B1255"/>
    <w:rsid w:val="000B1DA2"/>
    <w:rsid w:val="000B3403"/>
    <w:rsid w:val="000B411E"/>
    <w:rsid w:val="000C2A9C"/>
    <w:rsid w:val="000D0BC7"/>
    <w:rsid w:val="000D31A7"/>
    <w:rsid w:val="000D4357"/>
    <w:rsid w:val="000E1CCB"/>
    <w:rsid w:val="000E6411"/>
    <w:rsid w:val="000F319E"/>
    <w:rsid w:val="0011174B"/>
    <w:rsid w:val="00111921"/>
    <w:rsid w:val="00111EDE"/>
    <w:rsid w:val="00115D61"/>
    <w:rsid w:val="0011776B"/>
    <w:rsid w:val="00126514"/>
    <w:rsid w:val="001326CB"/>
    <w:rsid w:val="00135C97"/>
    <w:rsid w:val="00140ADF"/>
    <w:rsid w:val="00140C0A"/>
    <w:rsid w:val="00141CC9"/>
    <w:rsid w:val="00142470"/>
    <w:rsid w:val="00146947"/>
    <w:rsid w:val="00150A2F"/>
    <w:rsid w:val="00154751"/>
    <w:rsid w:val="001631F5"/>
    <w:rsid w:val="00166E9F"/>
    <w:rsid w:val="00185105"/>
    <w:rsid w:val="00185BDC"/>
    <w:rsid w:val="00192828"/>
    <w:rsid w:val="00194115"/>
    <w:rsid w:val="00195BEA"/>
    <w:rsid w:val="001A015B"/>
    <w:rsid w:val="001A1C3F"/>
    <w:rsid w:val="001A5578"/>
    <w:rsid w:val="001B28FF"/>
    <w:rsid w:val="001B4DE4"/>
    <w:rsid w:val="001B53CB"/>
    <w:rsid w:val="001B7939"/>
    <w:rsid w:val="001C210A"/>
    <w:rsid w:val="001D3D43"/>
    <w:rsid w:val="001E356C"/>
    <w:rsid w:val="001F18AF"/>
    <w:rsid w:val="001F5468"/>
    <w:rsid w:val="00204030"/>
    <w:rsid w:val="00206A51"/>
    <w:rsid w:val="0021014E"/>
    <w:rsid w:val="0021026C"/>
    <w:rsid w:val="00226CE4"/>
    <w:rsid w:val="00227CCE"/>
    <w:rsid w:val="00234784"/>
    <w:rsid w:val="00236F4B"/>
    <w:rsid w:val="0024298F"/>
    <w:rsid w:val="00253765"/>
    <w:rsid w:val="002560E1"/>
    <w:rsid w:val="002560FA"/>
    <w:rsid w:val="00256DAB"/>
    <w:rsid w:val="00264D29"/>
    <w:rsid w:val="00270DE2"/>
    <w:rsid w:val="0027188A"/>
    <w:rsid w:val="00276AA8"/>
    <w:rsid w:val="002804A5"/>
    <w:rsid w:val="00294DC0"/>
    <w:rsid w:val="002962D9"/>
    <w:rsid w:val="002972D6"/>
    <w:rsid w:val="002A0247"/>
    <w:rsid w:val="002A5A65"/>
    <w:rsid w:val="002A7C26"/>
    <w:rsid w:val="002B0C6A"/>
    <w:rsid w:val="002B3DC6"/>
    <w:rsid w:val="002D134E"/>
    <w:rsid w:val="002E0A4E"/>
    <w:rsid w:val="002E2FA9"/>
    <w:rsid w:val="002E7B86"/>
    <w:rsid w:val="002F18C3"/>
    <w:rsid w:val="002F418C"/>
    <w:rsid w:val="00300415"/>
    <w:rsid w:val="00305C33"/>
    <w:rsid w:val="00306245"/>
    <w:rsid w:val="003135BC"/>
    <w:rsid w:val="00322C1F"/>
    <w:rsid w:val="00324264"/>
    <w:rsid w:val="00325837"/>
    <w:rsid w:val="00327576"/>
    <w:rsid w:val="00332F36"/>
    <w:rsid w:val="00335FA4"/>
    <w:rsid w:val="00336DD0"/>
    <w:rsid w:val="0034383D"/>
    <w:rsid w:val="00345527"/>
    <w:rsid w:val="00350B51"/>
    <w:rsid w:val="0035194C"/>
    <w:rsid w:val="00352D13"/>
    <w:rsid w:val="00355729"/>
    <w:rsid w:val="003648ED"/>
    <w:rsid w:val="00371699"/>
    <w:rsid w:val="00372E9D"/>
    <w:rsid w:val="00375489"/>
    <w:rsid w:val="00375811"/>
    <w:rsid w:val="0038330B"/>
    <w:rsid w:val="003865F4"/>
    <w:rsid w:val="003874F8"/>
    <w:rsid w:val="00390AD0"/>
    <w:rsid w:val="003920FA"/>
    <w:rsid w:val="00392109"/>
    <w:rsid w:val="0039481F"/>
    <w:rsid w:val="003B0472"/>
    <w:rsid w:val="003B0CEE"/>
    <w:rsid w:val="003B32C9"/>
    <w:rsid w:val="003B58EF"/>
    <w:rsid w:val="003B5C4E"/>
    <w:rsid w:val="003C0E62"/>
    <w:rsid w:val="003C249E"/>
    <w:rsid w:val="003C7349"/>
    <w:rsid w:val="003D3311"/>
    <w:rsid w:val="003D6749"/>
    <w:rsid w:val="003E1635"/>
    <w:rsid w:val="003E21CB"/>
    <w:rsid w:val="003E21FA"/>
    <w:rsid w:val="003E290F"/>
    <w:rsid w:val="003E67B5"/>
    <w:rsid w:val="003E700C"/>
    <w:rsid w:val="003E7C62"/>
    <w:rsid w:val="003E7E06"/>
    <w:rsid w:val="003F1F39"/>
    <w:rsid w:val="003F2BE5"/>
    <w:rsid w:val="003F3A6E"/>
    <w:rsid w:val="003F5DF8"/>
    <w:rsid w:val="00402030"/>
    <w:rsid w:val="00403C82"/>
    <w:rsid w:val="004049BB"/>
    <w:rsid w:val="00414326"/>
    <w:rsid w:val="00415DE4"/>
    <w:rsid w:val="00416388"/>
    <w:rsid w:val="00417710"/>
    <w:rsid w:val="004226A3"/>
    <w:rsid w:val="00425D4E"/>
    <w:rsid w:val="00433555"/>
    <w:rsid w:val="004411CC"/>
    <w:rsid w:val="00451666"/>
    <w:rsid w:val="004567A5"/>
    <w:rsid w:val="00460DEA"/>
    <w:rsid w:val="00462464"/>
    <w:rsid w:val="0046258F"/>
    <w:rsid w:val="004740BB"/>
    <w:rsid w:val="00477730"/>
    <w:rsid w:val="004834A6"/>
    <w:rsid w:val="00483B02"/>
    <w:rsid w:val="00484EB5"/>
    <w:rsid w:val="00485D38"/>
    <w:rsid w:val="00486306"/>
    <w:rsid w:val="00494BDF"/>
    <w:rsid w:val="004A17A7"/>
    <w:rsid w:val="004B0208"/>
    <w:rsid w:val="004B7221"/>
    <w:rsid w:val="004C606F"/>
    <w:rsid w:val="004C6B51"/>
    <w:rsid w:val="004D0DED"/>
    <w:rsid w:val="004D130E"/>
    <w:rsid w:val="004E712F"/>
    <w:rsid w:val="004F20D5"/>
    <w:rsid w:val="004F20F3"/>
    <w:rsid w:val="004F30D0"/>
    <w:rsid w:val="004F39B9"/>
    <w:rsid w:val="004F5F25"/>
    <w:rsid w:val="0050046A"/>
    <w:rsid w:val="00505114"/>
    <w:rsid w:val="00515436"/>
    <w:rsid w:val="00517A92"/>
    <w:rsid w:val="00524D33"/>
    <w:rsid w:val="00531541"/>
    <w:rsid w:val="00533D3D"/>
    <w:rsid w:val="00536DF2"/>
    <w:rsid w:val="0053772F"/>
    <w:rsid w:val="005403AA"/>
    <w:rsid w:val="00552283"/>
    <w:rsid w:val="005526F2"/>
    <w:rsid w:val="005534A1"/>
    <w:rsid w:val="0055496D"/>
    <w:rsid w:val="00554B37"/>
    <w:rsid w:val="00554C34"/>
    <w:rsid w:val="00557AE4"/>
    <w:rsid w:val="005618AF"/>
    <w:rsid w:val="005621FD"/>
    <w:rsid w:val="0056416A"/>
    <w:rsid w:val="00566E32"/>
    <w:rsid w:val="005807E4"/>
    <w:rsid w:val="00592803"/>
    <w:rsid w:val="005A0721"/>
    <w:rsid w:val="005A3C19"/>
    <w:rsid w:val="005A604F"/>
    <w:rsid w:val="005C0569"/>
    <w:rsid w:val="005C56D5"/>
    <w:rsid w:val="005D0961"/>
    <w:rsid w:val="005D2EC7"/>
    <w:rsid w:val="005D6FD7"/>
    <w:rsid w:val="005D7596"/>
    <w:rsid w:val="005E04E7"/>
    <w:rsid w:val="005E04FC"/>
    <w:rsid w:val="005E2A39"/>
    <w:rsid w:val="005E6DCC"/>
    <w:rsid w:val="005F0593"/>
    <w:rsid w:val="006001D6"/>
    <w:rsid w:val="00600C20"/>
    <w:rsid w:val="006042CC"/>
    <w:rsid w:val="00605D60"/>
    <w:rsid w:val="0061209C"/>
    <w:rsid w:val="0061345D"/>
    <w:rsid w:val="00615550"/>
    <w:rsid w:val="0062272A"/>
    <w:rsid w:val="00622F89"/>
    <w:rsid w:val="00623B9C"/>
    <w:rsid w:val="0062533A"/>
    <w:rsid w:val="00641B75"/>
    <w:rsid w:val="0064338D"/>
    <w:rsid w:val="00645473"/>
    <w:rsid w:val="00647785"/>
    <w:rsid w:val="00652BFA"/>
    <w:rsid w:val="00654B81"/>
    <w:rsid w:val="00664AAC"/>
    <w:rsid w:val="006677A0"/>
    <w:rsid w:val="00670299"/>
    <w:rsid w:val="0067258E"/>
    <w:rsid w:val="0069619D"/>
    <w:rsid w:val="00696EE7"/>
    <w:rsid w:val="006A120C"/>
    <w:rsid w:val="006A1FB9"/>
    <w:rsid w:val="006A3CA6"/>
    <w:rsid w:val="006A414A"/>
    <w:rsid w:val="006A481D"/>
    <w:rsid w:val="006A4AA7"/>
    <w:rsid w:val="006A646D"/>
    <w:rsid w:val="006A732E"/>
    <w:rsid w:val="006B0016"/>
    <w:rsid w:val="006B21D9"/>
    <w:rsid w:val="006B28D1"/>
    <w:rsid w:val="006B569A"/>
    <w:rsid w:val="006B5EFF"/>
    <w:rsid w:val="006C26F2"/>
    <w:rsid w:val="006D0638"/>
    <w:rsid w:val="006D0958"/>
    <w:rsid w:val="006D5C34"/>
    <w:rsid w:val="006D697A"/>
    <w:rsid w:val="006D6D47"/>
    <w:rsid w:val="006F17B3"/>
    <w:rsid w:val="006F36FB"/>
    <w:rsid w:val="006F4739"/>
    <w:rsid w:val="006F6336"/>
    <w:rsid w:val="00700DAB"/>
    <w:rsid w:val="00701A44"/>
    <w:rsid w:val="00701D98"/>
    <w:rsid w:val="00714EBF"/>
    <w:rsid w:val="00725976"/>
    <w:rsid w:val="007310EE"/>
    <w:rsid w:val="00733DC4"/>
    <w:rsid w:val="00734307"/>
    <w:rsid w:val="00737E44"/>
    <w:rsid w:val="00746681"/>
    <w:rsid w:val="00747985"/>
    <w:rsid w:val="00750577"/>
    <w:rsid w:val="00752CE2"/>
    <w:rsid w:val="00761DC7"/>
    <w:rsid w:val="00763A1A"/>
    <w:rsid w:val="00766FFD"/>
    <w:rsid w:val="00771E53"/>
    <w:rsid w:val="0077484F"/>
    <w:rsid w:val="00781EA3"/>
    <w:rsid w:val="00791A0F"/>
    <w:rsid w:val="00792D09"/>
    <w:rsid w:val="00795BEC"/>
    <w:rsid w:val="007A1684"/>
    <w:rsid w:val="007A1C7B"/>
    <w:rsid w:val="007A6C19"/>
    <w:rsid w:val="007A7EB2"/>
    <w:rsid w:val="007B0CE6"/>
    <w:rsid w:val="007C17B7"/>
    <w:rsid w:val="007C3748"/>
    <w:rsid w:val="007C46E7"/>
    <w:rsid w:val="007C7151"/>
    <w:rsid w:val="007D42B8"/>
    <w:rsid w:val="007D465B"/>
    <w:rsid w:val="007E37D7"/>
    <w:rsid w:val="007E67A1"/>
    <w:rsid w:val="007E75BC"/>
    <w:rsid w:val="007F27ED"/>
    <w:rsid w:val="007F2E0E"/>
    <w:rsid w:val="007F3712"/>
    <w:rsid w:val="007F5705"/>
    <w:rsid w:val="007F5DFA"/>
    <w:rsid w:val="007F6367"/>
    <w:rsid w:val="008028B3"/>
    <w:rsid w:val="00807ED1"/>
    <w:rsid w:val="00812362"/>
    <w:rsid w:val="0082218A"/>
    <w:rsid w:val="00830D51"/>
    <w:rsid w:val="0083163B"/>
    <w:rsid w:val="0083237A"/>
    <w:rsid w:val="008328B4"/>
    <w:rsid w:val="00834098"/>
    <w:rsid w:val="00836DFE"/>
    <w:rsid w:val="00837541"/>
    <w:rsid w:val="00840DC5"/>
    <w:rsid w:val="008468C4"/>
    <w:rsid w:val="00846AE1"/>
    <w:rsid w:val="008476F7"/>
    <w:rsid w:val="00850041"/>
    <w:rsid w:val="00850515"/>
    <w:rsid w:val="00851D52"/>
    <w:rsid w:val="00854195"/>
    <w:rsid w:val="008601E3"/>
    <w:rsid w:val="00863D1B"/>
    <w:rsid w:val="0087131B"/>
    <w:rsid w:val="00884894"/>
    <w:rsid w:val="00890B62"/>
    <w:rsid w:val="008A1C22"/>
    <w:rsid w:val="008A37F2"/>
    <w:rsid w:val="008A4993"/>
    <w:rsid w:val="008B1C47"/>
    <w:rsid w:val="008B5520"/>
    <w:rsid w:val="008C06C5"/>
    <w:rsid w:val="008D0FAF"/>
    <w:rsid w:val="008D2795"/>
    <w:rsid w:val="008D2BBB"/>
    <w:rsid w:val="008E6044"/>
    <w:rsid w:val="008E68F4"/>
    <w:rsid w:val="008F46D2"/>
    <w:rsid w:val="008F6A97"/>
    <w:rsid w:val="00904F45"/>
    <w:rsid w:val="00905192"/>
    <w:rsid w:val="009063FC"/>
    <w:rsid w:val="0091548D"/>
    <w:rsid w:val="00921AF1"/>
    <w:rsid w:val="009312CA"/>
    <w:rsid w:val="00931D37"/>
    <w:rsid w:val="00942EC7"/>
    <w:rsid w:val="00943B84"/>
    <w:rsid w:val="00947D14"/>
    <w:rsid w:val="0095251F"/>
    <w:rsid w:val="00952D28"/>
    <w:rsid w:val="0096000C"/>
    <w:rsid w:val="00967C2D"/>
    <w:rsid w:val="00974C65"/>
    <w:rsid w:val="00976E16"/>
    <w:rsid w:val="009803D9"/>
    <w:rsid w:val="00981080"/>
    <w:rsid w:val="00985CD2"/>
    <w:rsid w:val="00990014"/>
    <w:rsid w:val="009932A5"/>
    <w:rsid w:val="00993FA3"/>
    <w:rsid w:val="00994470"/>
    <w:rsid w:val="009A0307"/>
    <w:rsid w:val="009A0CBE"/>
    <w:rsid w:val="009A3739"/>
    <w:rsid w:val="009A5E30"/>
    <w:rsid w:val="009B0C1A"/>
    <w:rsid w:val="009B2E87"/>
    <w:rsid w:val="009B767C"/>
    <w:rsid w:val="009C0C96"/>
    <w:rsid w:val="009C1A36"/>
    <w:rsid w:val="009C5040"/>
    <w:rsid w:val="009C516C"/>
    <w:rsid w:val="009D459F"/>
    <w:rsid w:val="009D6B3F"/>
    <w:rsid w:val="009E3654"/>
    <w:rsid w:val="009E72B1"/>
    <w:rsid w:val="00A02106"/>
    <w:rsid w:val="00A10C6F"/>
    <w:rsid w:val="00A10E99"/>
    <w:rsid w:val="00A2793D"/>
    <w:rsid w:val="00A340A7"/>
    <w:rsid w:val="00A4268C"/>
    <w:rsid w:val="00A42D58"/>
    <w:rsid w:val="00A44FA9"/>
    <w:rsid w:val="00A503AC"/>
    <w:rsid w:val="00A51AA6"/>
    <w:rsid w:val="00A53CE6"/>
    <w:rsid w:val="00A604A8"/>
    <w:rsid w:val="00A60EBE"/>
    <w:rsid w:val="00A62012"/>
    <w:rsid w:val="00A655B2"/>
    <w:rsid w:val="00A749BA"/>
    <w:rsid w:val="00A772B0"/>
    <w:rsid w:val="00A81DE0"/>
    <w:rsid w:val="00A835DC"/>
    <w:rsid w:val="00A83AA9"/>
    <w:rsid w:val="00A840C2"/>
    <w:rsid w:val="00A842FD"/>
    <w:rsid w:val="00A93682"/>
    <w:rsid w:val="00A97A04"/>
    <w:rsid w:val="00AA2FB7"/>
    <w:rsid w:val="00AA331F"/>
    <w:rsid w:val="00AA5C69"/>
    <w:rsid w:val="00AB123C"/>
    <w:rsid w:val="00AB5C20"/>
    <w:rsid w:val="00AB6676"/>
    <w:rsid w:val="00AC21AD"/>
    <w:rsid w:val="00AC6249"/>
    <w:rsid w:val="00AE34AA"/>
    <w:rsid w:val="00AE4B33"/>
    <w:rsid w:val="00AE701D"/>
    <w:rsid w:val="00AF0F0B"/>
    <w:rsid w:val="00AF11D3"/>
    <w:rsid w:val="00AF2EB7"/>
    <w:rsid w:val="00AF47AE"/>
    <w:rsid w:val="00B03F60"/>
    <w:rsid w:val="00B04CA0"/>
    <w:rsid w:val="00B0749A"/>
    <w:rsid w:val="00B13BF7"/>
    <w:rsid w:val="00B16898"/>
    <w:rsid w:val="00B17315"/>
    <w:rsid w:val="00B2789C"/>
    <w:rsid w:val="00B27CA9"/>
    <w:rsid w:val="00B35DD2"/>
    <w:rsid w:val="00B3637E"/>
    <w:rsid w:val="00B36FD8"/>
    <w:rsid w:val="00B37D59"/>
    <w:rsid w:val="00B40EF9"/>
    <w:rsid w:val="00B4727D"/>
    <w:rsid w:val="00B504B3"/>
    <w:rsid w:val="00B53DA1"/>
    <w:rsid w:val="00B544FD"/>
    <w:rsid w:val="00B6004E"/>
    <w:rsid w:val="00B62FA3"/>
    <w:rsid w:val="00B67037"/>
    <w:rsid w:val="00B77091"/>
    <w:rsid w:val="00B82903"/>
    <w:rsid w:val="00B841F1"/>
    <w:rsid w:val="00BA4568"/>
    <w:rsid w:val="00BA55CA"/>
    <w:rsid w:val="00BB12C2"/>
    <w:rsid w:val="00BB5C76"/>
    <w:rsid w:val="00BB6E1C"/>
    <w:rsid w:val="00BC5EBE"/>
    <w:rsid w:val="00BC7242"/>
    <w:rsid w:val="00BD1985"/>
    <w:rsid w:val="00BD2EA6"/>
    <w:rsid w:val="00BD357A"/>
    <w:rsid w:val="00BE337E"/>
    <w:rsid w:val="00BE43E9"/>
    <w:rsid w:val="00C006E1"/>
    <w:rsid w:val="00C05422"/>
    <w:rsid w:val="00C11BF0"/>
    <w:rsid w:val="00C16CBB"/>
    <w:rsid w:val="00C21D8C"/>
    <w:rsid w:val="00C22BBD"/>
    <w:rsid w:val="00C22D5A"/>
    <w:rsid w:val="00C2389B"/>
    <w:rsid w:val="00C305C8"/>
    <w:rsid w:val="00C40DC7"/>
    <w:rsid w:val="00C42A5F"/>
    <w:rsid w:val="00C43B3A"/>
    <w:rsid w:val="00C43F66"/>
    <w:rsid w:val="00C4767D"/>
    <w:rsid w:val="00C53095"/>
    <w:rsid w:val="00C600AC"/>
    <w:rsid w:val="00C7015F"/>
    <w:rsid w:val="00C7168A"/>
    <w:rsid w:val="00C722B2"/>
    <w:rsid w:val="00C77C78"/>
    <w:rsid w:val="00C82755"/>
    <w:rsid w:val="00C836D5"/>
    <w:rsid w:val="00C83EF7"/>
    <w:rsid w:val="00C85BD9"/>
    <w:rsid w:val="00C85D1E"/>
    <w:rsid w:val="00C8684B"/>
    <w:rsid w:val="00C86B31"/>
    <w:rsid w:val="00C86F52"/>
    <w:rsid w:val="00C933EA"/>
    <w:rsid w:val="00C958FF"/>
    <w:rsid w:val="00CA2266"/>
    <w:rsid w:val="00CA529A"/>
    <w:rsid w:val="00CA6788"/>
    <w:rsid w:val="00CB4A54"/>
    <w:rsid w:val="00CB6F62"/>
    <w:rsid w:val="00CC4992"/>
    <w:rsid w:val="00CC7FB0"/>
    <w:rsid w:val="00CD1748"/>
    <w:rsid w:val="00CD4C58"/>
    <w:rsid w:val="00CD4D4E"/>
    <w:rsid w:val="00CD4F00"/>
    <w:rsid w:val="00CD6126"/>
    <w:rsid w:val="00CE29F0"/>
    <w:rsid w:val="00CE41A8"/>
    <w:rsid w:val="00CE5387"/>
    <w:rsid w:val="00CE599E"/>
    <w:rsid w:val="00CF2EEF"/>
    <w:rsid w:val="00D03299"/>
    <w:rsid w:val="00D05BBE"/>
    <w:rsid w:val="00D05FC9"/>
    <w:rsid w:val="00D0779E"/>
    <w:rsid w:val="00D30079"/>
    <w:rsid w:val="00D31BA7"/>
    <w:rsid w:val="00D3374E"/>
    <w:rsid w:val="00D34D9F"/>
    <w:rsid w:val="00D36142"/>
    <w:rsid w:val="00D401A1"/>
    <w:rsid w:val="00D462BD"/>
    <w:rsid w:val="00D47787"/>
    <w:rsid w:val="00D47CC4"/>
    <w:rsid w:val="00D47E93"/>
    <w:rsid w:val="00D521B5"/>
    <w:rsid w:val="00D56240"/>
    <w:rsid w:val="00D56C46"/>
    <w:rsid w:val="00D619E6"/>
    <w:rsid w:val="00D64B2F"/>
    <w:rsid w:val="00D6624C"/>
    <w:rsid w:val="00D76AF4"/>
    <w:rsid w:val="00D84283"/>
    <w:rsid w:val="00D84377"/>
    <w:rsid w:val="00D85121"/>
    <w:rsid w:val="00D86143"/>
    <w:rsid w:val="00D92122"/>
    <w:rsid w:val="00D95BDC"/>
    <w:rsid w:val="00D97036"/>
    <w:rsid w:val="00DA1868"/>
    <w:rsid w:val="00DA3CE2"/>
    <w:rsid w:val="00DA6EAA"/>
    <w:rsid w:val="00DA7EA0"/>
    <w:rsid w:val="00DB19E3"/>
    <w:rsid w:val="00DB4A61"/>
    <w:rsid w:val="00DC1548"/>
    <w:rsid w:val="00DC1AA0"/>
    <w:rsid w:val="00DC24F3"/>
    <w:rsid w:val="00DD0E5D"/>
    <w:rsid w:val="00DE1A01"/>
    <w:rsid w:val="00DE2F5D"/>
    <w:rsid w:val="00DE5DA9"/>
    <w:rsid w:val="00DF393B"/>
    <w:rsid w:val="00DF3D24"/>
    <w:rsid w:val="00E01A5E"/>
    <w:rsid w:val="00E0707C"/>
    <w:rsid w:val="00E12019"/>
    <w:rsid w:val="00E145C5"/>
    <w:rsid w:val="00E20BA4"/>
    <w:rsid w:val="00E212A7"/>
    <w:rsid w:val="00E24F2E"/>
    <w:rsid w:val="00E256FB"/>
    <w:rsid w:val="00E45DCF"/>
    <w:rsid w:val="00E53760"/>
    <w:rsid w:val="00E54896"/>
    <w:rsid w:val="00E60DDD"/>
    <w:rsid w:val="00E61B69"/>
    <w:rsid w:val="00E61EBF"/>
    <w:rsid w:val="00E65FE8"/>
    <w:rsid w:val="00E66A10"/>
    <w:rsid w:val="00E67B7F"/>
    <w:rsid w:val="00E73483"/>
    <w:rsid w:val="00E757D8"/>
    <w:rsid w:val="00E800A5"/>
    <w:rsid w:val="00E8433D"/>
    <w:rsid w:val="00E844FE"/>
    <w:rsid w:val="00E86F64"/>
    <w:rsid w:val="00E910BB"/>
    <w:rsid w:val="00E97A83"/>
    <w:rsid w:val="00EA2D5C"/>
    <w:rsid w:val="00EA331C"/>
    <w:rsid w:val="00EA39BB"/>
    <w:rsid w:val="00EA6B5E"/>
    <w:rsid w:val="00EB11AD"/>
    <w:rsid w:val="00EB1D8A"/>
    <w:rsid w:val="00EB5FC4"/>
    <w:rsid w:val="00EC0945"/>
    <w:rsid w:val="00EC1989"/>
    <w:rsid w:val="00EC4231"/>
    <w:rsid w:val="00EC67F1"/>
    <w:rsid w:val="00EC6F80"/>
    <w:rsid w:val="00ED34D7"/>
    <w:rsid w:val="00EE2A01"/>
    <w:rsid w:val="00EE6A56"/>
    <w:rsid w:val="00EE738B"/>
    <w:rsid w:val="00EF33F8"/>
    <w:rsid w:val="00EF3C0A"/>
    <w:rsid w:val="00F01C0B"/>
    <w:rsid w:val="00F01C1B"/>
    <w:rsid w:val="00F02265"/>
    <w:rsid w:val="00F02B40"/>
    <w:rsid w:val="00F04890"/>
    <w:rsid w:val="00F05D74"/>
    <w:rsid w:val="00F064CC"/>
    <w:rsid w:val="00F10D33"/>
    <w:rsid w:val="00F124F4"/>
    <w:rsid w:val="00F1744D"/>
    <w:rsid w:val="00F223A8"/>
    <w:rsid w:val="00F26E9A"/>
    <w:rsid w:val="00F33888"/>
    <w:rsid w:val="00F36035"/>
    <w:rsid w:val="00F37736"/>
    <w:rsid w:val="00F37A1E"/>
    <w:rsid w:val="00F4072F"/>
    <w:rsid w:val="00F4074D"/>
    <w:rsid w:val="00F40AEE"/>
    <w:rsid w:val="00F468E6"/>
    <w:rsid w:val="00F4761C"/>
    <w:rsid w:val="00F47C6E"/>
    <w:rsid w:val="00F50F83"/>
    <w:rsid w:val="00F5116C"/>
    <w:rsid w:val="00F51274"/>
    <w:rsid w:val="00F52FEF"/>
    <w:rsid w:val="00F57415"/>
    <w:rsid w:val="00F574CC"/>
    <w:rsid w:val="00F627EE"/>
    <w:rsid w:val="00F66631"/>
    <w:rsid w:val="00F70DF5"/>
    <w:rsid w:val="00F71210"/>
    <w:rsid w:val="00F72A49"/>
    <w:rsid w:val="00F74014"/>
    <w:rsid w:val="00F76395"/>
    <w:rsid w:val="00F76D92"/>
    <w:rsid w:val="00F77F6C"/>
    <w:rsid w:val="00F802CC"/>
    <w:rsid w:val="00F8163E"/>
    <w:rsid w:val="00F834C4"/>
    <w:rsid w:val="00F8380F"/>
    <w:rsid w:val="00F84E19"/>
    <w:rsid w:val="00F87779"/>
    <w:rsid w:val="00F97BB8"/>
    <w:rsid w:val="00FA0171"/>
    <w:rsid w:val="00FA3BB6"/>
    <w:rsid w:val="00FA6EB8"/>
    <w:rsid w:val="00FB519C"/>
    <w:rsid w:val="00FB623C"/>
    <w:rsid w:val="00FC0511"/>
    <w:rsid w:val="00FC285F"/>
    <w:rsid w:val="00FC4A92"/>
    <w:rsid w:val="00FD012A"/>
    <w:rsid w:val="00FE0DD7"/>
    <w:rsid w:val="00FE16C5"/>
    <w:rsid w:val="00FF06C1"/>
    <w:rsid w:val="01EA2836"/>
    <w:rsid w:val="070136D4"/>
    <w:rsid w:val="088BE1CF"/>
    <w:rsid w:val="0967D024"/>
    <w:rsid w:val="0A9104E9"/>
    <w:rsid w:val="0B5DBDB3"/>
    <w:rsid w:val="0E31A774"/>
    <w:rsid w:val="0E3935D3"/>
    <w:rsid w:val="0EC49CBA"/>
    <w:rsid w:val="157FBE6A"/>
    <w:rsid w:val="1680AFF0"/>
    <w:rsid w:val="16C465F5"/>
    <w:rsid w:val="18244FB3"/>
    <w:rsid w:val="192E08E1"/>
    <w:rsid w:val="1B3DFB4A"/>
    <w:rsid w:val="1C1B9FF8"/>
    <w:rsid w:val="1E54D75E"/>
    <w:rsid w:val="1F9D4A65"/>
    <w:rsid w:val="20409B20"/>
    <w:rsid w:val="205252B4"/>
    <w:rsid w:val="217DBC5F"/>
    <w:rsid w:val="224AFD74"/>
    <w:rsid w:val="24868B35"/>
    <w:rsid w:val="2690CF93"/>
    <w:rsid w:val="277B109A"/>
    <w:rsid w:val="2782994D"/>
    <w:rsid w:val="2A88688C"/>
    <w:rsid w:val="2EABAD08"/>
    <w:rsid w:val="30B452A5"/>
    <w:rsid w:val="30C08569"/>
    <w:rsid w:val="32F8C7CE"/>
    <w:rsid w:val="33C1382B"/>
    <w:rsid w:val="34FB4557"/>
    <w:rsid w:val="353919A1"/>
    <w:rsid w:val="396DE229"/>
    <w:rsid w:val="3BB7930F"/>
    <w:rsid w:val="3D031134"/>
    <w:rsid w:val="3D13A689"/>
    <w:rsid w:val="3D28449D"/>
    <w:rsid w:val="3D9459E6"/>
    <w:rsid w:val="3E409E1C"/>
    <w:rsid w:val="3E98BCB9"/>
    <w:rsid w:val="4070526E"/>
    <w:rsid w:val="4283C4EF"/>
    <w:rsid w:val="42C86688"/>
    <w:rsid w:val="42ED246B"/>
    <w:rsid w:val="4309A82C"/>
    <w:rsid w:val="43333534"/>
    <w:rsid w:val="44847CE5"/>
    <w:rsid w:val="47A4C763"/>
    <w:rsid w:val="485A3B9E"/>
    <w:rsid w:val="4A110CFF"/>
    <w:rsid w:val="4AA64645"/>
    <w:rsid w:val="4DC5D9A3"/>
    <w:rsid w:val="4E70614C"/>
    <w:rsid w:val="4ECB64BA"/>
    <w:rsid w:val="502B05A6"/>
    <w:rsid w:val="51051E34"/>
    <w:rsid w:val="53E24C63"/>
    <w:rsid w:val="5403B43F"/>
    <w:rsid w:val="569517DC"/>
    <w:rsid w:val="570B4A2A"/>
    <w:rsid w:val="57C2A252"/>
    <w:rsid w:val="58FB2188"/>
    <w:rsid w:val="5B18E412"/>
    <w:rsid w:val="5B255DD3"/>
    <w:rsid w:val="5B3DD109"/>
    <w:rsid w:val="5D55D74F"/>
    <w:rsid w:val="5D9C0434"/>
    <w:rsid w:val="5E785A34"/>
    <w:rsid w:val="5EC599E2"/>
    <w:rsid w:val="60C42CD5"/>
    <w:rsid w:val="62B65956"/>
    <w:rsid w:val="63F21D5B"/>
    <w:rsid w:val="64160609"/>
    <w:rsid w:val="64891D22"/>
    <w:rsid w:val="651FDFFC"/>
    <w:rsid w:val="658DEDBC"/>
    <w:rsid w:val="667EC1FE"/>
    <w:rsid w:val="681A925F"/>
    <w:rsid w:val="6919C1EF"/>
    <w:rsid w:val="6A804D71"/>
    <w:rsid w:val="6BDE222F"/>
    <w:rsid w:val="6C863F64"/>
    <w:rsid w:val="7108F8C7"/>
    <w:rsid w:val="734BC80D"/>
    <w:rsid w:val="741CC555"/>
    <w:rsid w:val="7563610D"/>
    <w:rsid w:val="75D5ABAC"/>
    <w:rsid w:val="7747CF6D"/>
    <w:rsid w:val="77A073BA"/>
    <w:rsid w:val="78F13297"/>
    <w:rsid w:val="7980FF42"/>
    <w:rsid w:val="7ACAA4D4"/>
    <w:rsid w:val="7C206383"/>
    <w:rsid w:val="7C589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F8063268-40A6-42F6-9313-E4E3BF4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3E1635"/>
    <w:pPr>
      <w:tabs>
        <w:tab w:val="center" w:pos="4680"/>
        <w:tab w:val="right" w:pos="9360"/>
      </w:tabs>
    </w:pPr>
    <w:rPr>
      <w:lang w:val="x-none" w:eastAsia="x-none"/>
    </w:rPr>
  </w:style>
  <w:style w:type="character" w:customStyle="1" w:styleId="En-tteCar">
    <w:name w:val="En-tête Car"/>
    <w:link w:val="En-tte"/>
    <w:uiPriority w:val="99"/>
    <w:rsid w:val="003E1635"/>
    <w:rPr>
      <w:sz w:val="22"/>
      <w:szCs w:val="22"/>
    </w:rPr>
  </w:style>
  <w:style w:type="paragraph" w:styleId="Pieddepage">
    <w:name w:val="footer"/>
    <w:basedOn w:val="Normal"/>
    <w:link w:val="PieddepageCar"/>
    <w:uiPriority w:val="99"/>
    <w:unhideWhenUsed/>
    <w:rsid w:val="003E1635"/>
    <w:pPr>
      <w:tabs>
        <w:tab w:val="center" w:pos="4680"/>
        <w:tab w:val="right" w:pos="9360"/>
      </w:tabs>
    </w:pPr>
    <w:rPr>
      <w:lang w:val="x-none" w:eastAsia="x-none"/>
    </w:rPr>
  </w:style>
  <w:style w:type="character" w:customStyle="1" w:styleId="PieddepageCar">
    <w:name w:val="Pied de page Car"/>
    <w:link w:val="Pieddepage"/>
    <w:uiPriority w:val="99"/>
    <w:rsid w:val="003E1635"/>
    <w:rPr>
      <w:sz w:val="22"/>
      <w:szCs w:val="22"/>
    </w:rPr>
  </w:style>
  <w:style w:type="paragraph" w:styleId="Notedebasdepage">
    <w:name w:val="footnote text"/>
    <w:basedOn w:val="Normal"/>
    <w:link w:val="NotedebasdepageCar"/>
    <w:uiPriority w:val="99"/>
    <w:unhideWhenUsed/>
    <w:rsid w:val="003D3311"/>
    <w:rPr>
      <w:sz w:val="20"/>
      <w:szCs w:val="20"/>
    </w:rPr>
  </w:style>
  <w:style w:type="character" w:customStyle="1" w:styleId="NotedebasdepageCar">
    <w:name w:val="Note de bas de page Car"/>
    <w:basedOn w:val="Policepardfaut"/>
    <w:link w:val="Notedebasdepage"/>
    <w:uiPriority w:val="99"/>
    <w:rsid w:val="003D3311"/>
  </w:style>
  <w:style w:type="character" w:styleId="Appelnotedebasdep">
    <w:name w:val="footnote reference"/>
    <w:aliases w:val="ftref"/>
    <w:uiPriority w:val="99"/>
    <w:unhideWhenUsed/>
    <w:rsid w:val="003D3311"/>
    <w:rPr>
      <w:vertAlign w:val="superscript"/>
    </w:rPr>
  </w:style>
  <w:style w:type="paragraph" w:styleId="Notedefin">
    <w:name w:val="endnote text"/>
    <w:basedOn w:val="Normal"/>
    <w:link w:val="NotedefinCar"/>
    <w:uiPriority w:val="99"/>
    <w:semiHidden/>
    <w:unhideWhenUsed/>
    <w:rsid w:val="00CD1748"/>
    <w:rPr>
      <w:sz w:val="20"/>
      <w:szCs w:val="20"/>
    </w:rPr>
  </w:style>
  <w:style w:type="character" w:customStyle="1" w:styleId="NotedefinCar">
    <w:name w:val="Note de fin Car"/>
    <w:basedOn w:val="Policepardfaut"/>
    <w:link w:val="Notedefin"/>
    <w:uiPriority w:val="99"/>
    <w:semiHidden/>
    <w:rsid w:val="00CD1748"/>
  </w:style>
  <w:style w:type="character" w:styleId="Appeldenotedefin">
    <w:name w:val="endnote reference"/>
    <w:uiPriority w:val="99"/>
    <w:semiHidden/>
    <w:unhideWhenUsed/>
    <w:rsid w:val="00CD1748"/>
    <w:rPr>
      <w:vertAlign w:val="superscript"/>
    </w:rPr>
  </w:style>
  <w:style w:type="character" w:styleId="Marquedecommentaire">
    <w:name w:val="annotation reference"/>
    <w:uiPriority w:val="99"/>
    <w:semiHidden/>
    <w:unhideWhenUsed/>
    <w:rsid w:val="00F84E19"/>
    <w:rPr>
      <w:sz w:val="18"/>
      <w:szCs w:val="18"/>
    </w:rPr>
  </w:style>
  <w:style w:type="paragraph" w:styleId="Commentaire">
    <w:name w:val="annotation text"/>
    <w:basedOn w:val="Normal"/>
    <w:link w:val="CommentaireCar"/>
    <w:uiPriority w:val="99"/>
    <w:unhideWhenUsed/>
    <w:rsid w:val="00F84E19"/>
    <w:rPr>
      <w:sz w:val="24"/>
      <w:szCs w:val="24"/>
      <w:lang w:val="x-none" w:eastAsia="x-none"/>
    </w:rPr>
  </w:style>
  <w:style w:type="character" w:customStyle="1" w:styleId="CommentaireCar">
    <w:name w:val="Commentaire Car"/>
    <w:link w:val="Commentaire"/>
    <w:uiPriority w:val="99"/>
    <w:rsid w:val="00F84E19"/>
    <w:rPr>
      <w:sz w:val="24"/>
      <w:szCs w:val="24"/>
    </w:rPr>
  </w:style>
  <w:style w:type="paragraph" w:styleId="Objetducommentaire">
    <w:name w:val="annotation subject"/>
    <w:basedOn w:val="Commentaire"/>
    <w:next w:val="Commentaire"/>
    <w:link w:val="ObjetducommentaireCar"/>
    <w:uiPriority w:val="99"/>
    <w:semiHidden/>
    <w:unhideWhenUsed/>
    <w:rsid w:val="00F84E19"/>
    <w:rPr>
      <w:b/>
      <w:bCs/>
    </w:rPr>
  </w:style>
  <w:style w:type="character" w:customStyle="1" w:styleId="ObjetducommentaireCar">
    <w:name w:val="Objet du commentaire Car"/>
    <w:link w:val="Objetducommentaire"/>
    <w:uiPriority w:val="99"/>
    <w:semiHidden/>
    <w:rsid w:val="00F84E19"/>
    <w:rPr>
      <w:b/>
      <w:bCs/>
      <w:sz w:val="24"/>
      <w:szCs w:val="24"/>
    </w:rPr>
  </w:style>
  <w:style w:type="paragraph" w:styleId="Textedebulles">
    <w:name w:val="Balloon Text"/>
    <w:basedOn w:val="Normal"/>
    <w:link w:val="TextedebullesC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TextedebullesCar">
    <w:name w:val="Texte de bulles Car"/>
    <w:link w:val="Textedebulles"/>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vision">
    <w:name w:val="Revision"/>
    <w:hidden/>
    <w:uiPriority w:val="71"/>
    <w:rsid w:val="007D465B"/>
    <w:rPr>
      <w:sz w:val="22"/>
      <w:szCs w:val="22"/>
      <w:lang w:eastAsia="en-US"/>
    </w:rPr>
  </w:style>
  <w:style w:type="character" w:styleId="Lienhypertexte">
    <w:name w:val="Hyperlink"/>
    <w:uiPriority w:val="99"/>
    <w:unhideWhenUsed/>
    <w:rsid w:val="0062533A"/>
    <w:rPr>
      <w:color w:val="0563C1"/>
      <w:u w:val="single"/>
    </w:rPr>
  </w:style>
  <w:style w:type="character" w:styleId="Mentionnonrsolue">
    <w:name w:val="Unresolved Mention"/>
    <w:uiPriority w:val="99"/>
    <w:semiHidden/>
    <w:unhideWhenUsed/>
    <w:rsid w:val="0062533A"/>
    <w:rPr>
      <w:color w:val="605E5C"/>
      <w:shd w:val="clear" w:color="auto" w:fill="E1DFDD"/>
    </w:rPr>
  </w:style>
  <w:style w:type="character" w:customStyle="1" w:styleId="normaltextrun">
    <w:name w:val="normaltextrun"/>
    <w:basedOn w:val="Policepardfaut"/>
    <w:rsid w:val="008D0FAF"/>
  </w:style>
  <w:style w:type="character" w:customStyle="1" w:styleId="eop">
    <w:name w:val="eop"/>
    <w:basedOn w:val="Policepardfaut"/>
    <w:rsid w:val="008D0FAF"/>
  </w:style>
  <w:style w:type="character" w:styleId="Mention">
    <w:name w:val="Mention"/>
    <w:basedOn w:val="Policepardfaut"/>
    <w:uiPriority w:val="99"/>
    <w:unhideWhenUsed/>
    <w:rsid w:val="005C0569"/>
    <w:rPr>
      <w:color w:val="2B579A"/>
      <w:shd w:val="clear" w:color="auto" w:fill="E1DFDD"/>
    </w:rPr>
  </w:style>
  <w:style w:type="paragraph" w:styleId="Paragraphedeliste">
    <w:name w:val="List Paragraph"/>
    <w:aliases w:val="List Paragraph (numbered (a)),Bullets,List Paragraph1,Lapis Bulleted List,Dot pt,F5 List Paragraph,No Spacing1,List Paragraph Char Char Char,Indicator Text,Numbered Para 1,Bullet 1,List Paragraph12,Bullet Points,MAIN CONTENT,L"/>
    <w:basedOn w:val="Normal"/>
    <w:link w:val="ParagraphedelisteCar"/>
    <w:uiPriority w:val="34"/>
    <w:qFormat/>
    <w:rsid w:val="00592803"/>
    <w:pPr>
      <w:spacing w:after="160" w:line="259" w:lineRule="auto"/>
      <w:ind w:left="720"/>
      <w:contextualSpacing/>
    </w:pPr>
    <w:rPr>
      <w:rFonts w:asciiTheme="minorHAnsi" w:eastAsiaTheme="minorHAnsi" w:hAnsiTheme="minorHAnsi" w:cstheme="minorBidi"/>
    </w:rPr>
  </w:style>
  <w:style w:type="character" w:customStyle="1" w:styleId="ParagraphedelisteCar">
    <w:name w:val="Paragraphe de liste Car"/>
    <w:aliases w:val="List Paragraph (numbered (a)) Car,Bullets Car,List Paragraph1 Car,Lapis Bulleted List Car,Dot pt Car,F5 List Paragraph Car,No Spacing1 Car,List Paragraph Char Char Char Car,Indicator Text Car,Numbered Para 1 Car,Bullet 1 Car"/>
    <w:basedOn w:val="Policepardfaut"/>
    <w:link w:val="Paragraphedeliste"/>
    <w:uiPriority w:val="34"/>
    <w:qFormat/>
    <w:rsid w:val="00592803"/>
    <w:rPr>
      <w:rFonts w:asciiTheme="minorHAnsi" w:eastAsiaTheme="minorHAnsi" w:hAnsiTheme="minorHAnsi" w:cstheme="minorBidi"/>
      <w:sz w:val="22"/>
      <w:szCs w:val="22"/>
      <w:lang w:eastAsia="en-US"/>
    </w:rPr>
  </w:style>
  <w:style w:type="table" w:customStyle="1" w:styleId="TableGrid9">
    <w:name w:val="Table Grid9"/>
    <w:basedOn w:val="TableauNormal"/>
    <w:next w:val="Grilledutableau"/>
    <w:uiPriority w:val="39"/>
    <w:rsid w:val="0059280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B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645008723">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unwomen.org/sites/default/files/Headquarters/Attachments/Sections/About%20Us/Accountability/UN-Women-anti-fraud-policy-framework-en.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ecuritycouncilreport.org/atf/cf/%7B65BFCF9B-6D27-4E9C-8CD3-CF6E4FF96FF9%7D/SE%20ST%20SGB%202003%2013.pdf"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un.org/en/pdfs/UN%20Protocol%20on%20SEA%20Allegations%20involving%20Implementing%20Partners%20-%20English_Final.pdf" TargetMode="External"/><Relationship Id="rId20" Type="http://schemas.openxmlformats.org/officeDocument/2006/relationships/hyperlink" Target="https://www.unwomen.org/sites/default/files/2023-08/un_women_partner_agreement_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ecuritycouncilreport.org/atf/cf/%7B65BFCF9B-6D27-4E9C-8CD3-CF6E4FF96FF9%7D/SE%20ST%20SGB%202003%2013.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nwomen.org/sites/default/files/2023-08/un_women_partner_agreement_englis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303266CC-ACAA-405E-A997-DEF62DAA6420}">
    <t:Anchor>
      <t:Comment id="1994363608"/>
    </t:Anchor>
    <t:History>
      <t:Event id="{D20DF313-3F5F-487F-91A8-21838C88F8B5}" time="2023-11-13T20:23:26.256Z">
        <t:Attribution userId="S::marie.palitzyne@unwomen.org::833dd0ae-8559-4458-8ee7-e12073fdc19f" userProvider="AD" userName="Marie Palitzyne"/>
        <t:Anchor>
          <t:Comment id="1994363608"/>
        </t:Anchor>
        <t:Create/>
      </t:Event>
      <t:Event id="{8477B0BB-4E62-4363-B888-A90198D31E05}" time="2023-11-13T20:23:26.256Z">
        <t:Attribution userId="S::marie.palitzyne@unwomen.org::833dd0ae-8559-4458-8ee7-e12073fdc19f" userProvider="AD" userName="Marie Palitzyne"/>
        <t:Anchor>
          <t:Comment id="1994363608"/>
        </t:Anchor>
        <t:Assign userId="S::tanya.ghani@unwomen.org::e42cd409-5606-4201-ada5-141075c83972" userProvider="AD" userName="Tanya GHANI"/>
      </t:Event>
      <t:Event id="{90EC3EE6-B000-497D-B7C6-EF9D6AC5131E}" time="2023-11-13T20:23:26.256Z">
        <t:Attribution userId="S::marie.palitzyne@unwomen.org::833dd0ae-8559-4458-8ee7-e12073fdc19f" userProvider="AD" userName="Marie Palitzyne"/>
        <t:Anchor>
          <t:Comment id="1994363608"/>
        </t:Anchor>
        <t:SetTitle title="@Tanya @Valentina Since the first part, the Eligibility checking is UNTF criteria, should we add information about former and current UNTF grantees and implementing partners, since this is an eligibility criteria, and so all eligibility requirements …"/>
      </t:Event>
    </t:History>
  </t:Task>
  <t:Task id="{75956CC8-8D43-4046-A37C-C262609D8733}">
    <t:Anchor>
      <t:Comment id="687838746"/>
    </t:Anchor>
    <t:History>
      <t:Event id="{40D256F5-FC64-4DDC-AB54-DC405D5DFBE4}" time="2023-11-22T19:48:00.669Z">
        <t:Attribution userId="S::marie.palitzyne@unwomen.org::833dd0ae-8559-4458-8ee7-e12073fdc19f" userProvider="AD" userName="Marie Palitzyne"/>
        <t:Anchor>
          <t:Comment id="20260549"/>
        </t:Anchor>
        <t:Create/>
      </t:Event>
      <t:Event id="{447F51FD-D746-4D24-844F-5BE1EAD44404}" time="2023-11-22T19:48:00.669Z">
        <t:Attribution userId="S::marie.palitzyne@unwomen.org::833dd0ae-8559-4458-8ee7-e12073fdc19f" userProvider="AD" userName="Marie Palitzyne"/>
        <t:Anchor>
          <t:Comment id="20260549"/>
        </t:Anchor>
        <t:Assign userId="S::valentina.logiudice@unwomen.org::6a34e2f3-33bf-44a6-af0d-fff04d3155ff" userProvider="AD" userName="Valentina Logiudice"/>
      </t:Event>
      <t:Event id="{31385BF5-1F4B-401E-8B47-15505C7901B6}" time="2023-11-22T19:48:00.669Z">
        <t:Attribution userId="S::marie.palitzyne@unwomen.org::833dd0ae-8559-4458-8ee7-e12073fdc19f" userProvider="AD" userName="Marie Palitzyne"/>
        <t:Anchor>
          <t:Comment id="20260549"/>
        </t:Anchor>
        <t:SetTitle title="@Valentina kind reminder - please"/>
      </t:Event>
    </t:History>
  </t:Task>
  <t:Task id="{EFAC6A36-4A40-4184-8208-B20A09F14B02}">
    <t:Anchor>
      <t:Comment id="687838894"/>
    </t:Anchor>
    <t:History>
      <t:Event id="{EFC067AC-BA98-4694-89ED-CAF1479E13EA}" time="2023-11-22T19:48:11.451Z">
        <t:Attribution userId="S::marie.palitzyne@unwomen.org::833dd0ae-8559-4458-8ee7-e12073fdc19f" userProvider="AD" userName="Marie Palitzyne"/>
        <t:Anchor>
          <t:Comment id="505629903"/>
        </t:Anchor>
        <t:Create/>
      </t:Event>
      <t:Event id="{CF419F9D-FB5E-46C3-9A64-E25ACEEF341D}" time="2023-11-22T19:48:11.451Z">
        <t:Attribution userId="S::marie.palitzyne@unwomen.org::833dd0ae-8559-4458-8ee7-e12073fdc19f" userProvider="AD" userName="Marie Palitzyne"/>
        <t:Anchor>
          <t:Comment id="505629903"/>
        </t:Anchor>
        <t:Assign userId="S::valentina.logiudice@unwomen.org::6a34e2f3-33bf-44a6-af0d-fff04d3155ff" userProvider="AD" userName="Valentina Logiudice"/>
      </t:Event>
      <t:Event id="{C91C891F-9124-47C7-B653-BD06584066D5}" time="2023-11-22T19:48:11.451Z">
        <t:Attribution userId="S::marie.palitzyne@unwomen.org::833dd0ae-8559-4458-8ee7-e12073fdc19f" userProvider="AD" userName="Marie Palitzyne"/>
        <t:Anchor>
          <t:Comment id="505629903"/>
        </t:Anchor>
        <t:SetTitle title="@Valentina kind reminder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FA91B-227B-4B71-8ADC-7AE1B2843BE5}">
  <ds:schemaRefs>
    <ds:schemaRef ds:uri="http://schemas.openxmlformats.org/officeDocument/2006/bibliography"/>
  </ds:schemaRefs>
</ds:datastoreItem>
</file>

<file path=customXml/itemProps2.xml><?xml version="1.0" encoding="utf-8"?>
<ds:datastoreItem xmlns:ds="http://schemas.openxmlformats.org/officeDocument/2006/customXml" ds:itemID="{11E47B06-B056-41AB-99EB-F1C5B3B31CAB}">
  <ds:schemaRefs>
    <ds:schemaRef ds:uri="http://schemas.microsoft.com/office/2006/metadata/properties"/>
    <ds:schemaRef ds:uri="http://schemas.microsoft.com/office/infopath/2007/PartnerControls"/>
    <ds:schemaRef ds:uri="82ab596d-6e78-4fb6-8729-00dfcc76dfb6"/>
    <ds:schemaRef ds:uri="d83b09a3-3790-42f3-9709-194835517652"/>
    <ds:schemaRef ds:uri="ef56fa2c-8799-41f7-8555-46686698e10b"/>
  </ds:schemaRefs>
</ds:datastoreItem>
</file>

<file path=customXml/itemProps3.xml><?xml version="1.0" encoding="utf-8"?>
<ds:datastoreItem xmlns:ds="http://schemas.openxmlformats.org/officeDocument/2006/customXml" ds:itemID="{C0451DC2-660A-4910-AC62-EDD1AE27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F7491-91AE-49BB-AA64-C74B328821A9}">
  <ds:schemaRefs>
    <ds:schemaRef ds:uri="http://schemas.microsoft.com/office/2006/metadata/longProperties"/>
  </ds:schemaRefs>
</ds:datastoreItem>
</file>

<file path=customXml/itemProps5.xml><?xml version="1.0" encoding="utf-8"?>
<ds:datastoreItem xmlns:ds="http://schemas.openxmlformats.org/officeDocument/2006/customXml" ds:itemID="{E862FA20-EC39-49B7-B82E-C0A6ECA9F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1279</Words>
  <Characters>7206</Characters>
  <Application>Microsoft Office Word</Application>
  <DocSecurity>8</DocSecurity>
  <Lines>110</Lines>
  <Paragraphs>73</Paragraphs>
  <ScaleCrop>false</ScaleCrop>
  <Company>Massachusetts Institute of Technology</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Marina Gutmann</cp:lastModifiedBy>
  <cp:revision>37</cp:revision>
  <cp:lastPrinted>2023-12-08T09:30:00Z</cp:lastPrinted>
  <dcterms:created xsi:type="dcterms:W3CDTF">2023-11-13T20:16:00Z</dcterms:created>
  <dcterms:modified xsi:type="dcterms:W3CDTF">2023-12-08T09:31:00Z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y fmtid="{D5CDD505-2E9C-101B-9397-08002B2CF9AE}" pid="14" name="MediaServiceImageTags">
    <vt:lpwstr/>
  </property>
</Properties>
</file>